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60" w:rsidRPr="00C93360" w:rsidRDefault="00C93360" w:rsidP="00C93360">
      <w:pPr>
        <w:shd w:val="clear" w:color="auto" w:fill="FFFFFF"/>
        <w:spacing w:after="0" w:line="240" w:lineRule="auto"/>
        <w:jc w:val="right"/>
        <w:rPr>
          <w:rFonts w:ascii="Arial" w:eastAsia="Times New Roman" w:hAnsi="Arial" w:cs="Arial"/>
          <w:color w:val="333333"/>
          <w:sz w:val="18"/>
          <w:szCs w:val="18"/>
          <w:lang w:eastAsia="ru-RU"/>
        </w:rPr>
      </w:pPr>
      <w:proofErr w:type="gramStart"/>
      <w:r w:rsidRPr="00C93360">
        <w:rPr>
          <w:rFonts w:ascii="Arial" w:eastAsia="Times New Roman" w:hAnsi="Arial" w:cs="Arial"/>
          <w:b/>
          <w:bCs/>
          <w:color w:val="333333"/>
          <w:sz w:val="36"/>
          <w:lang w:eastAsia="ru-RU"/>
        </w:rPr>
        <w:t>В</w:t>
      </w:r>
      <w:proofErr w:type="gramEnd"/>
      <w:r w:rsidRPr="00C93360">
        <w:rPr>
          <w:rFonts w:ascii="Arial" w:eastAsia="Times New Roman" w:hAnsi="Arial" w:cs="Arial"/>
          <w:b/>
          <w:bCs/>
          <w:color w:val="333333"/>
          <w:sz w:val="36"/>
          <w:lang w:eastAsia="ru-RU"/>
        </w:rPr>
        <w:t xml:space="preserve"> </w:t>
      </w:r>
      <w:proofErr w:type="gramStart"/>
      <w:r w:rsidRPr="00C93360">
        <w:rPr>
          <w:rFonts w:ascii="Arial" w:eastAsia="Times New Roman" w:hAnsi="Arial" w:cs="Arial"/>
          <w:b/>
          <w:bCs/>
          <w:color w:val="333333"/>
          <w:sz w:val="36"/>
          <w:lang w:eastAsia="ru-RU"/>
        </w:rPr>
        <w:t>Раменский</w:t>
      </w:r>
      <w:proofErr w:type="gramEnd"/>
      <w:r w:rsidRPr="00C93360">
        <w:rPr>
          <w:rFonts w:ascii="Arial" w:eastAsia="Times New Roman" w:hAnsi="Arial" w:cs="Arial"/>
          <w:b/>
          <w:bCs/>
          <w:color w:val="333333"/>
          <w:sz w:val="36"/>
          <w:lang w:eastAsia="ru-RU"/>
        </w:rPr>
        <w:t xml:space="preserve"> городской суд</w:t>
      </w:r>
    </w:p>
    <w:p w:rsidR="00C93360" w:rsidRPr="00C93360" w:rsidRDefault="00C93360" w:rsidP="00C93360">
      <w:pPr>
        <w:shd w:val="clear" w:color="auto" w:fill="FFFFFF"/>
        <w:spacing w:after="0" w:line="240" w:lineRule="auto"/>
        <w:jc w:val="right"/>
        <w:rPr>
          <w:rFonts w:ascii="Arial" w:eastAsia="Times New Roman" w:hAnsi="Arial" w:cs="Arial"/>
          <w:color w:val="333333"/>
          <w:sz w:val="18"/>
          <w:szCs w:val="18"/>
          <w:lang w:eastAsia="ru-RU"/>
        </w:rPr>
      </w:pPr>
      <w:r w:rsidRPr="00C93360">
        <w:rPr>
          <w:rFonts w:ascii="Arial" w:eastAsia="Times New Roman" w:hAnsi="Arial" w:cs="Arial"/>
          <w:b/>
          <w:bCs/>
          <w:color w:val="333333"/>
          <w:sz w:val="36"/>
          <w:lang w:eastAsia="ru-RU"/>
        </w:rPr>
        <w:t>                                                           Московской области</w:t>
      </w:r>
    </w:p>
    <w:p w:rsidR="00C93360" w:rsidRPr="00C93360" w:rsidRDefault="00C93360" w:rsidP="00C93360">
      <w:pPr>
        <w:shd w:val="clear" w:color="auto" w:fill="FFFFFF"/>
        <w:spacing w:after="0" w:line="240" w:lineRule="auto"/>
        <w:jc w:val="right"/>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w:t>
      </w:r>
      <w:r w:rsidRPr="00C93360">
        <w:rPr>
          <w:rFonts w:ascii="Arial" w:eastAsia="Times New Roman" w:hAnsi="Arial" w:cs="Arial"/>
          <w:b/>
          <w:bCs/>
          <w:color w:val="333333"/>
          <w:sz w:val="36"/>
          <w:lang w:eastAsia="ru-RU"/>
        </w:rPr>
        <w:t>Адрес:</w:t>
      </w:r>
      <w:r w:rsidRPr="00C93360">
        <w:rPr>
          <w:rFonts w:ascii="Arial" w:eastAsia="Times New Roman" w:hAnsi="Arial" w:cs="Arial"/>
          <w:color w:val="333333"/>
          <w:sz w:val="36"/>
          <w:lang w:eastAsia="ru-RU"/>
        </w:rPr>
        <w:t> </w:t>
      </w:r>
      <w:r w:rsidRPr="00C93360">
        <w:rPr>
          <w:rFonts w:ascii="Arial" w:eastAsia="Times New Roman" w:hAnsi="Arial" w:cs="Arial"/>
          <w:color w:val="333333"/>
          <w:sz w:val="36"/>
          <w:szCs w:val="36"/>
          <w:bdr w:val="none" w:sz="0" w:space="0" w:color="auto" w:frame="1"/>
          <w:lang w:eastAsia="ru-RU"/>
        </w:rPr>
        <w:t>140100, г. Раменское,</w:t>
      </w:r>
    </w:p>
    <w:p w:rsidR="00C93360" w:rsidRPr="00C93360" w:rsidRDefault="00C93360" w:rsidP="00C93360">
      <w:pPr>
        <w:shd w:val="clear" w:color="auto" w:fill="FFFFFF"/>
        <w:spacing w:after="0" w:line="240" w:lineRule="auto"/>
        <w:jc w:val="right"/>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w:t>
      </w:r>
    </w:p>
    <w:p w:rsidR="00C93360" w:rsidRPr="00C93360" w:rsidRDefault="00C93360" w:rsidP="00C93360">
      <w:pPr>
        <w:shd w:val="clear" w:color="auto" w:fill="FFFFFF"/>
        <w:spacing w:after="0" w:line="240" w:lineRule="auto"/>
        <w:jc w:val="right"/>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w:t>
      </w:r>
    </w:p>
    <w:p w:rsidR="00C93360" w:rsidRPr="00C93360" w:rsidRDefault="00C93360" w:rsidP="00C93360">
      <w:pPr>
        <w:shd w:val="clear" w:color="auto" w:fill="FFFFFF"/>
        <w:spacing w:after="384" w:line="240" w:lineRule="auto"/>
        <w:jc w:val="right"/>
        <w:rPr>
          <w:rFonts w:ascii="Arial" w:eastAsia="Times New Roman" w:hAnsi="Arial" w:cs="Arial"/>
          <w:color w:val="333333"/>
          <w:sz w:val="18"/>
          <w:szCs w:val="18"/>
          <w:lang w:eastAsia="ru-RU"/>
        </w:rPr>
      </w:pPr>
      <w:r w:rsidRPr="00C93360">
        <w:rPr>
          <w:rFonts w:ascii="Arial" w:eastAsia="Times New Roman" w:hAnsi="Arial" w:cs="Arial"/>
          <w:color w:val="333333"/>
          <w:sz w:val="18"/>
          <w:szCs w:val="18"/>
          <w:lang w:eastAsia="ru-RU"/>
        </w:rPr>
        <w:t> </w:t>
      </w:r>
    </w:p>
    <w:p w:rsidR="00C93360" w:rsidRPr="00C93360" w:rsidRDefault="00C93360" w:rsidP="00C93360">
      <w:pPr>
        <w:shd w:val="clear" w:color="auto" w:fill="FFFFFF"/>
        <w:spacing w:after="0" w:line="240" w:lineRule="auto"/>
        <w:jc w:val="right"/>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w:t>
      </w:r>
      <w:r w:rsidRPr="00C93360">
        <w:rPr>
          <w:rFonts w:ascii="Arial" w:eastAsia="Times New Roman" w:hAnsi="Arial" w:cs="Arial"/>
          <w:b/>
          <w:bCs/>
          <w:color w:val="333333"/>
          <w:sz w:val="36"/>
          <w:lang w:eastAsia="ru-RU"/>
        </w:rPr>
        <w:t>Заявитель:</w:t>
      </w:r>
      <w:r w:rsidRPr="00C93360">
        <w:rPr>
          <w:rFonts w:ascii="Arial" w:eastAsia="Times New Roman" w:hAnsi="Arial" w:cs="Arial"/>
          <w:color w:val="333333"/>
          <w:sz w:val="36"/>
          <w:lang w:eastAsia="ru-RU"/>
        </w:rPr>
        <w:t> </w:t>
      </w:r>
      <w:r w:rsidRPr="00C93360">
        <w:rPr>
          <w:rFonts w:ascii="Arial" w:eastAsia="Times New Roman" w:hAnsi="Arial" w:cs="Arial"/>
          <w:color w:val="333333"/>
          <w:sz w:val="36"/>
          <w:szCs w:val="36"/>
          <w:bdr w:val="none" w:sz="0" w:space="0" w:color="auto" w:frame="1"/>
          <w:lang w:eastAsia="ru-RU"/>
        </w:rPr>
        <w:t>_______________</w:t>
      </w:r>
    </w:p>
    <w:p w:rsidR="00C93360" w:rsidRPr="00C93360" w:rsidRDefault="00C93360" w:rsidP="00C93360">
      <w:pPr>
        <w:shd w:val="clear" w:color="auto" w:fill="FFFFFF"/>
        <w:spacing w:after="0" w:line="240" w:lineRule="auto"/>
        <w:jc w:val="right"/>
        <w:rPr>
          <w:rFonts w:ascii="Arial" w:eastAsia="Times New Roman" w:hAnsi="Arial" w:cs="Arial"/>
          <w:color w:val="333333"/>
          <w:sz w:val="18"/>
          <w:szCs w:val="18"/>
          <w:lang w:eastAsia="ru-RU"/>
        </w:rPr>
      </w:pPr>
      <w:r w:rsidRPr="00C93360">
        <w:rPr>
          <w:rFonts w:ascii="Arial" w:eastAsia="Times New Roman" w:hAnsi="Arial" w:cs="Arial"/>
          <w:b/>
          <w:bCs/>
          <w:color w:val="333333"/>
          <w:sz w:val="36"/>
          <w:lang w:eastAsia="ru-RU"/>
        </w:rPr>
        <w:t>                                                           Адрес:</w:t>
      </w:r>
      <w:r w:rsidRPr="00C93360">
        <w:rPr>
          <w:rFonts w:ascii="Arial" w:eastAsia="Times New Roman" w:hAnsi="Arial" w:cs="Arial"/>
          <w:color w:val="333333"/>
          <w:sz w:val="36"/>
          <w:lang w:eastAsia="ru-RU"/>
        </w:rPr>
        <w:t> </w:t>
      </w:r>
      <w:r w:rsidRPr="00C93360">
        <w:rPr>
          <w:rFonts w:ascii="Arial" w:eastAsia="Times New Roman" w:hAnsi="Arial" w:cs="Arial"/>
          <w:color w:val="333333"/>
          <w:sz w:val="36"/>
          <w:szCs w:val="36"/>
          <w:bdr w:val="none" w:sz="0" w:space="0" w:color="auto" w:frame="1"/>
          <w:lang w:eastAsia="ru-RU"/>
        </w:rPr>
        <w:t>Московская область</w:t>
      </w:r>
    </w:p>
    <w:p w:rsidR="00C93360" w:rsidRPr="00C93360" w:rsidRDefault="00C93360" w:rsidP="00C93360">
      <w:pPr>
        <w:shd w:val="clear" w:color="auto" w:fill="FFFFFF"/>
        <w:spacing w:after="0" w:line="240" w:lineRule="auto"/>
        <w:jc w:val="right"/>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________________________</w:t>
      </w:r>
    </w:p>
    <w:p w:rsidR="00C93360" w:rsidRPr="00C93360" w:rsidRDefault="00C93360" w:rsidP="00C93360">
      <w:pPr>
        <w:shd w:val="clear" w:color="auto" w:fill="FFFFFF"/>
        <w:spacing w:after="384" w:line="240" w:lineRule="auto"/>
        <w:jc w:val="right"/>
        <w:rPr>
          <w:rFonts w:ascii="Arial" w:eastAsia="Times New Roman" w:hAnsi="Arial" w:cs="Arial"/>
          <w:color w:val="333333"/>
          <w:sz w:val="18"/>
          <w:szCs w:val="18"/>
          <w:lang w:eastAsia="ru-RU"/>
        </w:rPr>
      </w:pPr>
      <w:r w:rsidRPr="00C93360">
        <w:rPr>
          <w:rFonts w:ascii="Arial" w:eastAsia="Times New Roman" w:hAnsi="Arial" w:cs="Arial"/>
          <w:color w:val="333333"/>
          <w:sz w:val="18"/>
          <w:szCs w:val="18"/>
          <w:lang w:eastAsia="ru-RU"/>
        </w:rPr>
        <w:t> </w:t>
      </w:r>
    </w:p>
    <w:p w:rsidR="00C93360" w:rsidRPr="00C93360" w:rsidRDefault="00C93360" w:rsidP="00C93360">
      <w:pPr>
        <w:shd w:val="clear" w:color="auto" w:fill="FFFFFF"/>
        <w:spacing w:after="0" w:line="240" w:lineRule="auto"/>
        <w:jc w:val="right"/>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w:t>
      </w:r>
      <w:r w:rsidRPr="00C93360">
        <w:rPr>
          <w:rFonts w:ascii="Arial" w:eastAsia="Times New Roman" w:hAnsi="Arial" w:cs="Arial"/>
          <w:color w:val="333333"/>
          <w:sz w:val="36"/>
          <w:lang w:eastAsia="ru-RU"/>
        </w:rPr>
        <w:t> </w:t>
      </w:r>
      <w:r w:rsidRPr="00C93360">
        <w:rPr>
          <w:rFonts w:ascii="Arial" w:eastAsia="Times New Roman" w:hAnsi="Arial" w:cs="Arial"/>
          <w:b/>
          <w:bCs/>
          <w:color w:val="333333"/>
          <w:sz w:val="36"/>
          <w:lang w:eastAsia="ru-RU"/>
        </w:rPr>
        <w:t xml:space="preserve"> Заинтересованная </w:t>
      </w:r>
      <w:proofErr w:type="spellStart"/>
      <w:r w:rsidRPr="00C93360">
        <w:rPr>
          <w:rFonts w:ascii="Arial" w:eastAsia="Times New Roman" w:hAnsi="Arial" w:cs="Arial"/>
          <w:b/>
          <w:bCs/>
          <w:color w:val="333333"/>
          <w:sz w:val="36"/>
          <w:lang w:eastAsia="ru-RU"/>
        </w:rPr>
        <w:t>сторона</w:t>
      </w:r>
      <w:proofErr w:type="gramStart"/>
      <w:r w:rsidRPr="00C93360">
        <w:rPr>
          <w:rFonts w:ascii="Arial" w:eastAsia="Times New Roman" w:hAnsi="Arial" w:cs="Arial"/>
          <w:b/>
          <w:bCs/>
          <w:color w:val="333333"/>
          <w:sz w:val="36"/>
          <w:lang w:eastAsia="ru-RU"/>
        </w:rPr>
        <w:t>:</w:t>
      </w:r>
      <w:r w:rsidRPr="00C93360">
        <w:rPr>
          <w:rFonts w:ascii="Arial" w:eastAsia="Times New Roman" w:hAnsi="Arial" w:cs="Arial"/>
          <w:color w:val="333333"/>
          <w:sz w:val="36"/>
          <w:szCs w:val="36"/>
          <w:bdr w:val="none" w:sz="0" w:space="0" w:color="auto" w:frame="1"/>
          <w:lang w:eastAsia="ru-RU"/>
        </w:rPr>
        <w:t>А</w:t>
      </w:r>
      <w:proofErr w:type="gramEnd"/>
      <w:r w:rsidRPr="00C93360">
        <w:rPr>
          <w:rFonts w:ascii="Arial" w:eastAsia="Times New Roman" w:hAnsi="Arial" w:cs="Arial"/>
          <w:color w:val="333333"/>
          <w:sz w:val="36"/>
          <w:szCs w:val="36"/>
          <w:bdr w:val="none" w:sz="0" w:space="0" w:color="auto" w:frame="1"/>
          <w:lang w:eastAsia="ru-RU"/>
        </w:rPr>
        <w:t>дминистрация</w:t>
      </w:r>
      <w:proofErr w:type="spellEnd"/>
      <w:r w:rsidRPr="00C93360">
        <w:rPr>
          <w:rFonts w:ascii="Arial" w:eastAsia="Times New Roman" w:hAnsi="Arial" w:cs="Arial"/>
          <w:color w:val="333333"/>
          <w:sz w:val="36"/>
          <w:szCs w:val="36"/>
          <w:bdr w:val="none" w:sz="0" w:space="0" w:color="auto" w:frame="1"/>
          <w:lang w:eastAsia="ru-RU"/>
        </w:rPr>
        <w:t xml:space="preserve"> сельского</w:t>
      </w:r>
    </w:p>
    <w:p w:rsidR="00C93360" w:rsidRPr="00C93360" w:rsidRDefault="00C93360" w:rsidP="00C93360">
      <w:pPr>
        <w:shd w:val="clear" w:color="auto" w:fill="FFFFFF"/>
        <w:spacing w:after="0" w:line="240" w:lineRule="auto"/>
        <w:jc w:val="right"/>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xml:space="preserve">                                                           поселения </w:t>
      </w:r>
      <w:proofErr w:type="spellStart"/>
      <w:r w:rsidRPr="00C93360">
        <w:rPr>
          <w:rFonts w:ascii="Arial" w:eastAsia="Times New Roman" w:hAnsi="Arial" w:cs="Arial"/>
          <w:color w:val="333333"/>
          <w:sz w:val="36"/>
          <w:szCs w:val="36"/>
          <w:bdr w:val="none" w:sz="0" w:space="0" w:color="auto" w:frame="1"/>
          <w:lang w:eastAsia="ru-RU"/>
        </w:rPr>
        <w:t>Чулковское</w:t>
      </w:r>
      <w:proofErr w:type="spellEnd"/>
      <w:r w:rsidRPr="00C93360">
        <w:rPr>
          <w:rFonts w:ascii="Arial" w:eastAsia="Times New Roman" w:hAnsi="Arial" w:cs="Arial"/>
          <w:color w:val="333333"/>
          <w:sz w:val="36"/>
          <w:szCs w:val="36"/>
          <w:bdr w:val="none" w:sz="0" w:space="0" w:color="auto" w:frame="1"/>
          <w:lang w:eastAsia="ru-RU"/>
        </w:rPr>
        <w:t xml:space="preserve"> Раменского</w:t>
      </w:r>
    </w:p>
    <w:p w:rsidR="00C93360" w:rsidRPr="00C93360" w:rsidRDefault="00C93360" w:rsidP="00C93360">
      <w:pPr>
        <w:shd w:val="clear" w:color="auto" w:fill="FFFFFF"/>
        <w:spacing w:after="0" w:line="240" w:lineRule="auto"/>
        <w:jc w:val="right"/>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xml:space="preserve">                                                           муниципального района </w:t>
      </w:r>
      <w:proofErr w:type="gramStart"/>
      <w:r w:rsidRPr="00C93360">
        <w:rPr>
          <w:rFonts w:ascii="Arial" w:eastAsia="Times New Roman" w:hAnsi="Arial" w:cs="Arial"/>
          <w:color w:val="333333"/>
          <w:sz w:val="36"/>
          <w:szCs w:val="36"/>
          <w:bdr w:val="none" w:sz="0" w:space="0" w:color="auto" w:frame="1"/>
          <w:lang w:eastAsia="ru-RU"/>
        </w:rPr>
        <w:t>Московской</w:t>
      </w:r>
      <w:proofErr w:type="gramEnd"/>
    </w:p>
    <w:p w:rsidR="00C93360" w:rsidRPr="00C93360" w:rsidRDefault="00C93360" w:rsidP="00C93360">
      <w:pPr>
        <w:shd w:val="clear" w:color="auto" w:fill="FFFFFF"/>
        <w:spacing w:after="0" w:line="240" w:lineRule="auto"/>
        <w:jc w:val="right"/>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области</w:t>
      </w:r>
    </w:p>
    <w:p w:rsidR="00C93360" w:rsidRPr="00C93360" w:rsidRDefault="00C93360" w:rsidP="00C93360">
      <w:pPr>
        <w:shd w:val="clear" w:color="auto" w:fill="FFFFFF"/>
        <w:spacing w:after="0" w:line="240" w:lineRule="auto"/>
        <w:jc w:val="right"/>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w:t>
      </w:r>
      <w:r w:rsidRPr="00C93360">
        <w:rPr>
          <w:rFonts w:ascii="Arial" w:eastAsia="Times New Roman" w:hAnsi="Arial" w:cs="Arial"/>
          <w:color w:val="333333"/>
          <w:sz w:val="36"/>
          <w:lang w:eastAsia="ru-RU"/>
        </w:rPr>
        <w:t> </w:t>
      </w:r>
      <w:r w:rsidRPr="00C93360">
        <w:rPr>
          <w:rFonts w:ascii="Arial" w:eastAsia="Times New Roman" w:hAnsi="Arial" w:cs="Arial"/>
          <w:b/>
          <w:bCs/>
          <w:color w:val="333333"/>
          <w:sz w:val="36"/>
          <w:lang w:eastAsia="ru-RU"/>
        </w:rPr>
        <w:t>Адрес:</w:t>
      </w:r>
      <w:r w:rsidRPr="00C93360">
        <w:rPr>
          <w:rFonts w:ascii="Arial" w:eastAsia="Times New Roman" w:hAnsi="Arial" w:cs="Arial"/>
          <w:color w:val="333333"/>
          <w:sz w:val="36"/>
          <w:lang w:eastAsia="ru-RU"/>
        </w:rPr>
        <w:t> </w:t>
      </w:r>
      <w:r w:rsidRPr="00C93360">
        <w:rPr>
          <w:rFonts w:ascii="Arial" w:eastAsia="Times New Roman" w:hAnsi="Arial" w:cs="Arial"/>
          <w:color w:val="333333"/>
          <w:sz w:val="36"/>
          <w:szCs w:val="36"/>
          <w:bdr w:val="none" w:sz="0" w:space="0" w:color="auto" w:frame="1"/>
          <w:lang w:eastAsia="ru-RU"/>
        </w:rPr>
        <w:t>140125, Московская область</w:t>
      </w:r>
    </w:p>
    <w:p w:rsidR="00C93360" w:rsidRPr="00C93360" w:rsidRDefault="00C93360" w:rsidP="00C93360">
      <w:pPr>
        <w:shd w:val="clear" w:color="auto" w:fill="FFFFFF"/>
        <w:spacing w:after="0" w:line="240" w:lineRule="auto"/>
        <w:jc w:val="right"/>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xml:space="preserve">                                                           Раменский район, </w:t>
      </w:r>
      <w:proofErr w:type="spellStart"/>
      <w:proofErr w:type="gramStart"/>
      <w:r w:rsidRPr="00C93360">
        <w:rPr>
          <w:rFonts w:ascii="Arial" w:eastAsia="Times New Roman" w:hAnsi="Arial" w:cs="Arial"/>
          <w:color w:val="333333"/>
          <w:sz w:val="36"/>
          <w:szCs w:val="36"/>
          <w:bdr w:val="none" w:sz="0" w:space="0" w:color="auto" w:frame="1"/>
          <w:lang w:eastAsia="ru-RU"/>
        </w:rPr>
        <w:t>п</w:t>
      </w:r>
      <w:proofErr w:type="spellEnd"/>
      <w:proofErr w:type="gramEnd"/>
      <w:r w:rsidRPr="00C93360">
        <w:rPr>
          <w:rFonts w:ascii="Arial" w:eastAsia="Times New Roman" w:hAnsi="Arial" w:cs="Arial"/>
          <w:color w:val="333333"/>
          <w:sz w:val="36"/>
          <w:szCs w:val="36"/>
          <w:bdr w:val="none" w:sz="0" w:space="0" w:color="auto" w:frame="1"/>
          <w:lang w:eastAsia="ru-RU"/>
        </w:rPr>
        <w:t xml:space="preserve">/о </w:t>
      </w:r>
      <w:proofErr w:type="spellStart"/>
      <w:r w:rsidRPr="00C93360">
        <w:rPr>
          <w:rFonts w:ascii="Arial" w:eastAsia="Times New Roman" w:hAnsi="Arial" w:cs="Arial"/>
          <w:color w:val="333333"/>
          <w:sz w:val="36"/>
          <w:szCs w:val="36"/>
          <w:bdr w:val="none" w:sz="0" w:space="0" w:color="auto" w:frame="1"/>
          <w:lang w:eastAsia="ru-RU"/>
        </w:rPr>
        <w:t>Чулково</w:t>
      </w:r>
      <w:proofErr w:type="spellEnd"/>
      <w:r w:rsidRPr="00C93360">
        <w:rPr>
          <w:rFonts w:ascii="Arial" w:eastAsia="Times New Roman" w:hAnsi="Arial" w:cs="Arial"/>
          <w:color w:val="333333"/>
          <w:sz w:val="36"/>
          <w:szCs w:val="36"/>
          <w:bdr w:val="none" w:sz="0" w:space="0" w:color="auto" w:frame="1"/>
          <w:lang w:eastAsia="ru-RU"/>
        </w:rPr>
        <w:t xml:space="preserve"> пос. им.</w:t>
      </w:r>
    </w:p>
    <w:p w:rsidR="00C93360" w:rsidRPr="00C93360" w:rsidRDefault="00C93360" w:rsidP="00C93360">
      <w:pPr>
        <w:shd w:val="clear" w:color="auto" w:fill="FFFFFF"/>
        <w:spacing w:after="0" w:line="240" w:lineRule="auto"/>
        <w:jc w:val="right"/>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Тельмана   </w:t>
      </w:r>
    </w:p>
    <w:p w:rsidR="00C93360" w:rsidRPr="00C93360" w:rsidRDefault="00C93360" w:rsidP="00C93360">
      <w:pPr>
        <w:shd w:val="clear" w:color="auto" w:fill="FFFFFF"/>
        <w:spacing w:after="384" w:line="240" w:lineRule="auto"/>
        <w:rPr>
          <w:rFonts w:ascii="Arial" w:eastAsia="Times New Roman" w:hAnsi="Arial" w:cs="Arial"/>
          <w:color w:val="333333"/>
          <w:sz w:val="18"/>
          <w:szCs w:val="18"/>
          <w:lang w:eastAsia="ru-RU"/>
        </w:rPr>
      </w:pPr>
      <w:r w:rsidRPr="00C93360">
        <w:rPr>
          <w:rFonts w:ascii="Arial" w:eastAsia="Times New Roman" w:hAnsi="Arial" w:cs="Arial"/>
          <w:color w:val="333333"/>
          <w:sz w:val="18"/>
          <w:szCs w:val="18"/>
          <w:lang w:eastAsia="ru-RU"/>
        </w:rPr>
        <w:t> </w:t>
      </w:r>
    </w:p>
    <w:p w:rsidR="00C93360" w:rsidRPr="00C93360" w:rsidRDefault="00C93360" w:rsidP="00C93360">
      <w:pPr>
        <w:shd w:val="clear" w:color="auto" w:fill="FFFFFF"/>
        <w:spacing w:after="384" w:line="240" w:lineRule="auto"/>
        <w:rPr>
          <w:rFonts w:ascii="Arial" w:eastAsia="Times New Roman" w:hAnsi="Arial" w:cs="Arial"/>
          <w:color w:val="333333"/>
          <w:sz w:val="18"/>
          <w:szCs w:val="18"/>
          <w:lang w:eastAsia="ru-RU"/>
        </w:rPr>
      </w:pPr>
      <w:r w:rsidRPr="00C93360">
        <w:rPr>
          <w:rFonts w:ascii="Arial" w:eastAsia="Times New Roman" w:hAnsi="Arial" w:cs="Arial"/>
          <w:color w:val="333333"/>
          <w:sz w:val="18"/>
          <w:szCs w:val="18"/>
          <w:lang w:eastAsia="ru-RU"/>
        </w:rPr>
        <w:t> </w:t>
      </w:r>
    </w:p>
    <w:p w:rsidR="00C93360" w:rsidRPr="00C93360" w:rsidRDefault="00C93360" w:rsidP="00C93360">
      <w:pPr>
        <w:shd w:val="clear" w:color="auto" w:fill="FFFFFF"/>
        <w:spacing w:after="384" w:line="240" w:lineRule="auto"/>
        <w:rPr>
          <w:rFonts w:ascii="Arial" w:eastAsia="Times New Roman" w:hAnsi="Arial" w:cs="Arial"/>
          <w:color w:val="333333"/>
          <w:sz w:val="18"/>
          <w:szCs w:val="18"/>
          <w:lang w:eastAsia="ru-RU"/>
        </w:rPr>
      </w:pPr>
      <w:r w:rsidRPr="00C93360">
        <w:rPr>
          <w:rFonts w:ascii="Arial" w:eastAsia="Times New Roman" w:hAnsi="Arial" w:cs="Arial"/>
          <w:color w:val="333333"/>
          <w:sz w:val="18"/>
          <w:szCs w:val="18"/>
          <w:lang w:eastAsia="ru-RU"/>
        </w:rPr>
        <w:t> </w:t>
      </w:r>
    </w:p>
    <w:p w:rsidR="00C93360" w:rsidRPr="00C93360" w:rsidRDefault="00C93360" w:rsidP="00C93360">
      <w:pPr>
        <w:shd w:val="clear" w:color="auto" w:fill="FFFFFF"/>
        <w:spacing w:after="0" w:line="240" w:lineRule="auto"/>
        <w:jc w:val="center"/>
        <w:rPr>
          <w:rFonts w:ascii="Arial" w:eastAsia="Times New Roman" w:hAnsi="Arial" w:cs="Arial"/>
          <w:color w:val="333333"/>
          <w:sz w:val="18"/>
          <w:szCs w:val="18"/>
          <w:lang w:eastAsia="ru-RU"/>
        </w:rPr>
      </w:pPr>
      <w:r w:rsidRPr="00C93360">
        <w:rPr>
          <w:rFonts w:ascii="Arial" w:eastAsia="Times New Roman" w:hAnsi="Arial" w:cs="Arial"/>
          <w:b/>
          <w:bCs/>
          <w:color w:val="333333"/>
          <w:sz w:val="36"/>
          <w:lang w:eastAsia="ru-RU"/>
        </w:rPr>
        <w:t>Заявление</w:t>
      </w:r>
    </w:p>
    <w:p w:rsidR="00C93360" w:rsidRPr="00C93360" w:rsidRDefault="00C93360" w:rsidP="00C93360">
      <w:pPr>
        <w:shd w:val="clear" w:color="auto" w:fill="FFFFFF"/>
        <w:spacing w:after="0" w:line="240" w:lineRule="auto"/>
        <w:jc w:val="center"/>
        <w:rPr>
          <w:rFonts w:ascii="Arial" w:eastAsia="Times New Roman" w:hAnsi="Arial" w:cs="Arial"/>
          <w:color w:val="333333"/>
          <w:sz w:val="18"/>
          <w:szCs w:val="18"/>
          <w:lang w:eastAsia="ru-RU"/>
        </w:rPr>
      </w:pPr>
      <w:r w:rsidRPr="00C93360">
        <w:rPr>
          <w:rFonts w:ascii="Arial" w:eastAsia="Times New Roman" w:hAnsi="Arial" w:cs="Arial"/>
          <w:b/>
          <w:bCs/>
          <w:color w:val="333333"/>
          <w:sz w:val="36"/>
          <w:lang w:eastAsia="ru-RU"/>
        </w:rPr>
        <w:t xml:space="preserve">о признании недействительным отказа в присвоении адреса жилому дому, обязании </w:t>
      </w:r>
      <w:r w:rsidRPr="00C93360">
        <w:rPr>
          <w:rFonts w:ascii="Arial" w:eastAsia="Times New Roman" w:hAnsi="Arial" w:cs="Arial"/>
          <w:b/>
          <w:bCs/>
          <w:color w:val="333333"/>
          <w:sz w:val="36"/>
          <w:lang w:eastAsia="ru-RU"/>
        </w:rPr>
        <w:lastRenderedPageBreak/>
        <w:t>принять решение о присвоении адреса жилому дому</w:t>
      </w:r>
    </w:p>
    <w:p w:rsidR="00C93360" w:rsidRPr="00C93360" w:rsidRDefault="00C93360" w:rsidP="00C93360">
      <w:pPr>
        <w:shd w:val="clear" w:color="auto" w:fill="FFFFFF"/>
        <w:spacing w:after="384" w:line="240" w:lineRule="auto"/>
        <w:rPr>
          <w:rFonts w:ascii="Arial" w:eastAsia="Times New Roman" w:hAnsi="Arial" w:cs="Arial"/>
          <w:color w:val="333333"/>
          <w:sz w:val="18"/>
          <w:szCs w:val="18"/>
          <w:lang w:eastAsia="ru-RU"/>
        </w:rPr>
      </w:pPr>
      <w:r w:rsidRPr="00C93360">
        <w:rPr>
          <w:rFonts w:ascii="Arial" w:eastAsia="Times New Roman" w:hAnsi="Arial" w:cs="Arial"/>
          <w:color w:val="333333"/>
          <w:sz w:val="18"/>
          <w:szCs w:val="18"/>
          <w:lang w:eastAsia="ru-RU"/>
        </w:rPr>
        <w:t> </w:t>
      </w:r>
    </w:p>
    <w:p w:rsidR="00C93360" w:rsidRPr="00C93360" w:rsidRDefault="00C93360" w:rsidP="00C93360">
      <w:pPr>
        <w:shd w:val="clear" w:color="auto" w:fill="FFFFFF"/>
        <w:spacing w:after="384" w:line="240" w:lineRule="auto"/>
        <w:rPr>
          <w:rFonts w:ascii="Arial" w:eastAsia="Times New Roman" w:hAnsi="Arial" w:cs="Arial"/>
          <w:color w:val="333333"/>
          <w:sz w:val="18"/>
          <w:szCs w:val="18"/>
          <w:lang w:eastAsia="ru-RU"/>
        </w:rPr>
      </w:pPr>
      <w:r w:rsidRPr="00C93360">
        <w:rPr>
          <w:rFonts w:ascii="Arial" w:eastAsia="Times New Roman" w:hAnsi="Arial" w:cs="Arial"/>
          <w:color w:val="333333"/>
          <w:sz w:val="18"/>
          <w:szCs w:val="18"/>
          <w:lang w:eastAsia="ru-RU"/>
        </w:rPr>
        <w:t> </w:t>
      </w:r>
    </w:p>
    <w:p w:rsidR="00C93360" w:rsidRPr="00C93360" w:rsidRDefault="00C93360" w:rsidP="00C93360">
      <w:pPr>
        <w:shd w:val="clear" w:color="auto" w:fill="FFFFFF"/>
        <w:spacing w:after="0"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xml:space="preserve">Я, _____________________ 17.08.2011 г. обратился в Администрацию сельского поселения </w:t>
      </w:r>
      <w:proofErr w:type="spellStart"/>
      <w:r w:rsidRPr="00C93360">
        <w:rPr>
          <w:rFonts w:ascii="Arial" w:eastAsia="Times New Roman" w:hAnsi="Arial" w:cs="Arial"/>
          <w:color w:val="333333"/>
          <w:sz w:val="36"/>
          <w:szCs w:val="36"/>
          <w:bdr w:val="none" w:sz="0" w:space="0" w:color="auto" w:frame="1"/>
          <w:lang w:eastAsia="ru-RU"/>
        </w:rPr>
        <w:t>Чулковское</w:t>
      </w:r>
      <w:proofErr w:type="spellEnd"/>
      <w:r w:rsidRPr="00C93360">
        <w:rPr>
          <w:rFonts w:ascii="Arial" w:eastAsia="Times New Roman" w:hAnsi="Arial" w:cs="Arial"/>
          <w:color w:val="333333"/>
          <w:sz w:val="36"/>
          <w:szCs w:val="36"/>
          <w:bdr w:val="none" w:sz="0" w:space="0" w:color="auto" w:frame="1"/>
          <w:lang w:eastAsia="ru-RU"/>
        </w:rPr>
        <w:t xml:space="preserve"> Раменского муниципального района Московской области с заявлением о присвоении адреса жилому дому, принадлежащему мне на праве собственности на основании Свидетельства о государственной регистрации права от 27 января 2011 г. </w:t>
      </w:r>
      <w:proofErr w:type="spellStart"/>
      <w:proofErr w:type="gramStart"/>
      <w:r w:rsidRPr="00C93360">
        <w:rPr>
          <w:rFonts w:ascii="Arial" w:eastAsia="Times New Roman" w:hAnsi="Arial" w:cs="Arial"/>
          <w:color w:val="333333"/>
          <w:sz w:val="36"/>
          <w:szCs w:val="36"/>
          <w:bdr w:val="none" w:sz="0" w:space="0" w:color="auto" w:frame="1"/>
          <w:lang w:eastAsia="ru-RU"/>
        </w:rPr>
        <w:t>р</w:t>
      </w:r>
      <w:proofErr w:type="spellEnd"/>
      <w:proofErr w:type="gramEnd"/>
      <w:r w:rsidRPr="00C93360">
        <w:rPr>
          <w:rFonts w:ascii="Arial" w:eastAsia="Times New Roman" w:hAnsi="Arial" w:cs="Arial"/>
          <w:color w:val="333333"/>
          <w:sz w:val="36"/>
          <w:szCs w:val="36"/>
          <w:bdr w:val="none" w:sz="0" w:space="0" w:color="auto" w:frame="1"/>
          <w:lang w:eastAsia="ru-RU"/>
        </w:rPr>
        <w:t>/</w:t>
      </w:r>
      <w:proofErr w:type="spellStart"/>
      <w:r w:rsidRPr="00C93360">
        <w:rPr>
          <w:rFonts w:ascii="Arial" w:eastAsia="Times New Roman" w:hAnsi="Arial" w:cs="Arial"/>
          <w:color w:val="333333"/>
          <w:sz w:val="36"/>
          <w:szCs w:val="36"/>
          <w:bdr w:val="none" w:sz="0" w:space="0" w:color="auto" w:frame="1"/>
          <w:lang w:eastAsia="ru-RU"/>
        </w:rPr>
        <w:t>з</w:t>
      </w:r>
      <w:proofErr w:type="spellEnd"/>
      <w:r w:rsidRPr="00C93360">
        <w:rPr>
          <w:rFonts w:ascii="Arial" w:eastAsia="Times New Roman" w:hAnsi="Arial" w:cs="Arial"/>
          <w:color w:val="333333"/>
          <w:sz w:val="36"/>
          <w:szCs w:val="36"/>
          <w:bdr w:val="none" w:sz="0" w:space="0" w:color="auto" w:frame="1"/>
          <w:lang w:eastAsia="ru-RU"/>
        </w:rPr>
        <w:t xml:space="preserve"> ______________________, расположенному на территории _____________, уч. 7 в сельском поселении </w:t>
      </w:r>
      <w:proofErr w:type="spellStart"/>
      <w:r w:rsidRPr="00C93360">
        <w:rPr>
          <w:rFonts w:ascii="Arial" w:eastAsia="Times New Roman" w:hAnsi="Arial" w:cs="Arial"/>
          <w:color w:val="333333"/>
          <w:sz w:val="36"/>
          <w:szCs w:val="36"/>
          <w:bdr w:val="none" w:sz="0" w:space="0" w:color="auto" w:frame="1"/>
          <w:lang w:eastAsia="ru-RU"/>
        </w:rPr>
        <w:t>Чулковское</w:t>
      </w:r>
      <w:proofErr w:type="spellEnd"/>
      <w:r w:rsidRPr="00C93360">
        <w:rPr>
          <w:rFonts w:ascii="Arial" w:eastAsia="Times New Roman" w:hAnsi="Arial" w:cs="Arial"/>
          <w:color w:val="333333"/>
          <w:sz w:val="36"/>
          <w:szCs w:val="36"/>
          <w:bdr w:val="none" w:sz="0" w:space="0" w:color="auto" w:frame="1"/>
          <w:lang w:eastAsia="ru-RU"/>
        </w:rPr>
        <w:t xml:space="preserve"> Раменского района Московской области.</w:t>
      </w:r>
    </w:p>
    <w:p w:rsidR="00C93360" w:rsidRPr="00C93360" w:rsidRDefault="00C93360" w:rsidP="00C93360">
      <w:pPr>
        <w:shd w:val="clear" w:color="auto" w:fill="FFFFFF"/>
        <w:spacing w:after="0"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xml:space="preserve">Ответом от 07.03.2012 г. за № 586 за подписью Главы сельского поселения </w:t>
      </w:r>
      <w:proofErr w:type="spellStart"/>
      <w:r w:rsidRPr="00C93360">
        <w:rPr>
          <w:rFonts w:ascii="Arial" w:eastAsia="Times New Roman" w:hAnsi="Arial" w:cs="Arial"/>
          <w:color w:val="333333"/>
          <w:sz w:val="36"/>
          <w:szCs w:val="36"/>
          <w:bdr w:val="none" w:sz="0" w:space="0" w:color="auto" w:frame="1"/>
          <w:lang w:eastAsia="ru-RU"/>
        </w:rPr>
        <w:t>Чулковское</w:t>
      </w:r>
      <w:proofErr w:type="spellEnd"/>
      <w:r w:rsidRPr="00C93360">
        <w:rPr>
          <w:rFonts w:ascii="Arial" w:eastAsia="Times New Roman" w:hAnsi="Arial" w:cs="Arial"/>
          <w:color w:val="333333"/>
          <w:sz w:val="36"/>
          <w:szCs w:val="36"/>
          <w:bdr w:val="none" w:sz="0" w:space="0" w:color="auto" w:frame="1"/>
          <w:lang w:eastAsia="ru-RU"/>
        </w:rPr>
        <w:t xml:space="preserve"> было сообщено, что необходимо обратится в СНТ для получения справки об адресе, что является фактическим </w:t>
      </w:r>
      <w:proofErr w:type="gramStart"/>
      <w:r w:rsidRPr="00C93360">
        <w:rPr>
          <w:rFonts w:ascii="Arial" w:eastAsia="Times New Roman" w:hAnsi="Arial" w:cs="Arial"/>
          <w:color w:val="333333"/>
          <w:sz w:val="36"/>
          <w:szCs w:val="36"/>
          <w:bdr w:val="none" w:sz="0" w:space="0" w:color="auto" w:frame="1"/>
          <w:lang w:eastAsia="ru-RU"/>
        </w:rPr>
        <w:t>отказом</w:t>
      </w:r>
      <w:proofErr w:type="gramEnd"/>
      <w:r w:rsidRPr="00C93360">
        <w:rPr>
          <w:rFonts w:ascii="Arial" w:eastAsia="Times New Roman" w:hAnsi="Arial" w:cs="Arial"/>
          <w:color w:val="333333"/>
          <w:sz w:val="36"/>
          <w:szCs w:val="36"/>
          <w:bdr w:val="none" w:sz="0" w:space="0" w:color="auto" w:frame="1"/>
          <w:lang w:eastAsia="ru-RU"/>
        </w:rPr>
        <w:t xml:space="preserve"> поскольку СНТ в соответствии с законодательством не наделено правом присвоения адреса жилому дому, а адрес садового участка не может служить основанием для реализации моих конституционных прав.</w:t>
      </w:r>
    </w:p>
    <w:p w:rsidR="00C93360" w:rsidRPr="00C93360" w:rsidRDefault="00C93360" w:rsidP="00C93360">
      <w:pPr>
        <w:shd w:val="clear" w:color="auto" w:fill="FFFFFF"/>
        <w:spacing w:after="0"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Действующее законодательство Российской Федерации не содержит запрета на присвоение адреса пригодному для проживания жилому дому, расположенному на территории садового товарищества. Присвоение адреса данному домовладению мне необходимо для регистрации по месту проживания и получения возможности пользования предусмотренными законом мерами защиты. С данным решением я не согласен, считаю его незаконным по следующим основаниям.</w:t>
      </w:r>
    </w:p>
    <w:p w:rsidR="00C93360" w:rsidRPr="00C93360" w:rsidRDefault="00C93360" w:rsidP="00C93360">
      <w:pPr>
        <w:shd w:val="clear" w:color="auto" w:fill="FFFFFF"/>
        <w:spacing w:after="0"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lastRenderedPageBreak/>
        <w:t>Часть 1 ст. 27 Конституции Российской Федерации гласит: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93360" w:rsidRPr="00C93360" w:rsidRDefault="00C93360" w:rsidP="00C93360">
      <w:pPr>
        <w:shd w:val="clear" w:color="auto" w:fill="FFFFFF"/>
        <w:spacing w:after="0"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При этом ст. 40 Конституции Российской Федерации установлено, что каждый имеет право на жилище. Никто не может быть произвольно лишен жилища.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93360" w:rsidRPr="00C93360" w:rsidRDefault="00C93360" w:rsidP="00C93360">
      <w:pPr>
        <w:shd w:val="clear" w:color="auto" w:fill="FFFFFF"/>
        <w:spacing w:after="0"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Местом жительства на основании п. 1 ст. 20 Гражданского кодекса РФ признается место, где гражданин постоянно или преимущественно проживает.</w:t>
      </w:r>
    </w:p>
    <w:p w:rsidR="00C93360" w:rsidRPr="00C93360" w:rsidRDefault="00C93360" w:rsidP="00C93360">
      <w:pPr>
        <w:shd w:val="clear" w:color="auto" w:fill="FFFFFF"/>
        <w:spacing w:after="0"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Статья 2 Федерального закона "О праве граждан Российской Федерации на свободу передвижения, выбор места пребывания и жительства в пределах Российской Федерации" при этом предусматривает, что место жительства - жилой дом, квартира, служебное жилое…</w:t>
      </w:r>
    </w:p>
    <w:p w:rsidR="00C93360" w:rsidRPr="00C93360" w:rsidRDefault="00C93360" w:rsidP="00C93360">
      <w:pPr>
        <w:shd w:val="clear" w:color="auto" w:fill="FFFFFF"/>
        <w:spacing w:after="0"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xml:space="preserve">Прямого запрета на возведение жилых </w:t>
      </w:r>
      <w:proofErr w:type="gramStart"/>
      <w:r w:rsidRPr="00C93360">
        <w:rPr>
          <w:rFonts w:ascii="Arial" w:eastAsia="Times New Roman" w:hAnsi="Arial" w:cs="Arial"/>
          <w:color w:val="333333"/>
          <w:sz w:val="36"/>
          <w:szCs w:val="36"/>
          <w:bdr w:val="none" w:sz="0" w:space="0" w:color="auto" w:frame="1"/>
          <w:lang w:eastAsia="ru-RU"/>
        </w:rPr>
        <w:t>строений</w:t>
      </w:r>
      <w:proofErr w:type="gramEnd"/>
      <w:r w:rsidRPr="00C93360">
        <w:rPr>
          <w:rFonts w:ascii="Arial" w:eastAsia="Times New Roman" w:hAnsi="Arial" w:cs="Arial"/>
          <w:color w:val="333333"/>
          <w:sz w:val="36"/>
          <w:szCs w:val="36"/>
          <w:bdr w:val="none" w:sz="0" w:space="0" w:color="auto" w:frame="1"/>
          <w:lang w:eastAsia="ru-RU"/>
        </w:rPr>
        <w:t xml:space="preserve"> на садовых земельных участках действующее законодательство не содержит. Гражданское законодательство не предполагает введение ограничений, касающихся предельных размеров жилых строений, возводимых на садовых земельных участках, однако требует при этом от собственника земельного участка соблюдения строительных норм и правил.</w:t>
      </w:r>
    </w:p>
    <w:p w:rsidR="00C93360" w:rsidRPr="00C93360" w:rsidRDefault="00C93360" w:rsidP="00C93360">
      <w:pPr>
        <w:shd w:val="clear" w:color="auto" w:fill="FFFFFF"/>
        <w:spacing w:after="0" w:line="240" w:lineRule="auto"/>
        <w:jc w:val="both"/>
        <w:rPr>
          <w:rFonts w:ascii="Arial" w:eastAsia="Times New Roman" w:hAnsi="Arial" w:cs="Arial"/>
          <w:color w:val="333333"/>
          <w:sz w:val="18"/>
          <w:szCs w:val="18"/>
          <w:lang w:eastAsia="ru-RU"/>
        </w:rPr>
      </w:pPr>
      <w:proofErr w:type="gramStart"/>
      <w:r w:rsidRPr="00C93360">
        <w:rPr>
          <w:rFonts w:ascii="Arial" w:eastAsia="Times New Roman" w:hAnsi="Arial" w:cs="Arial"/>
          <w:color w:val="333333"/>
          <w:sz w:val="36"/>
          <w:szCs w:val="36"/>
          <w:bdr w:val="none" w:sz="0" w:space="0" w:color="auto" w:frame="1"/>
          <w:lang w:eastAsia="ru-RU"/>
        </w:rPr>
        <w:t xml:space="preserve">Часть 2 ст. 15 Жилищного кодекса РФ определяет понятие жилого помещения - изолированное помещение, которое является недвижимым имуществом и пригодно для постоянного проживания </w:t>
      </w:r>
      <w:r w:rsidRPr="00C93360">
        <w:rPr>
          <w:rFonts w:ascii="Arial" w:eastAsia="Times New Roman" w:hAnsi="Arial" w:cs="Arial"/>
          <w:color w:val="333333"/>
          <w:sz w:val="36"/>
          <w:szCs w:val="36"/>
          <w:bdr w:val="none" w:sz="0" w:space="0" w:color="auto" w:frame="1"/>
          <w:lang w:eastAsia="ru-RU"/>
        </w:rPr>
        <w:lastRenderedPageBreak/>
        <w:t>граждан (отвечает установленным санитарным и техническим правилам и нормам, иным требованиям законодательства.</w:t>
      </w:r>
      <w:proofErr w:type="gramEnd"/>
    </w:p>
    <w:p w:rsidR="00C93360" w:rsidRPr="00C93360" w:rsidRDefault="00C93360" w:rsidP="00C93360">
      <w:pPr>
        <w:shd w:val="clear" w:color="auto" w:fill="FFFFFF"/>
        <w:spacing w:after="0"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В соответствии с п. 3 Правил регистрации и снятия граждан Российской Федерации с регистрационного учета по месту пребывания и месту жительства в пределах Российской Федерации, утвержденного Постановлением Правительства Российской Федерации от 17 июля 1995 г. N 713 к месту жительства, где гражданин постоянно или преимущественно проживает, относится жилой дом.</w:t>
      </w:r>
    </w:p>
    <w:p w:rsidR="00C93360" w:rsidRPr="00C93360" w:rsidRDefault="00C93360" w:rsidP="00C93360">
      <w:pPr>
        <w:shd w:val="clear" w:color="auto" w:fill="FFFFFF"/>
        <w:spacing w:after="0"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Для меня Трофимова Николая Геннадиевича, моей жены ________________ и моих несовершеннолетних детей ________________ данный жилой дом является единственным и постоянным местом проживания.</w:t>
      </w:r>
    </w:p>
    <w:p w:rsidR="00C93360" w:rsidRPr="00C93360" w:rsidRDefault="00C93360" w:rsidP="00C93360">
      <w:pPr>
        <w:shd w:val="clear" w:color="auto" w:fill="FFFFFF"/>
        <w:spacing w:after="0" w:line="240" w:lineRule="auto"/>
        <w:jc w:val="both"/>
        <w:rPr>
          <w:rFonts w:ascii="Arial" w:eastAsia="Times New Roman" w:hAnsi="Arial" w:cs="Arial"/>
          <w:color w:val="333333"/>
          <w:sz w:val="18"/>
          <w:szCs w:val="18"/>
          <w:lang w:eastAsia="ru-RU"/>
        </w:rPr>
      </w:pPr>
      <w:proofErr w:type="gramStart"/>
      <w:r w:rsidRPr="00C93360">
        <w:rPr>
          <w:rFonts w:ascii="Arial" w:eastAsia="Times New Roman" w:hAnsi="Arial" w:cs="Arial"/>
          <w:color w:val="333333"/>
          <w:sz w:val="36"/>
          <w:szCs w:val="36"/>
          <w:bdr w:val="none" w:sz="0" w:space="0" w:color="auto" w:frame="1"/>
          <w:lang w:eastAsia="ru-RU"/>
        </w:rPr>
        <w:t>Исходя из указанного свидетельства о государственной регистрации права и Решения мирового судьи судебного участка № 114 Люберецкого судебного района Московской области по делу  № 2-1/09 от 18.11.2009 г.</w:t>
      </w:r>
      <w:r w:rsidRPr="00C93360">
        <w:rPr>
          <w:rFonts w:ascii="Arial" w:eastAsia="Times New Roman" w:hAnsi="Arial" w:cs="Arial"/>
          <w:color w:val="333333"/>
          <w:sz w:val="36"/>
          <w:lang w:eastAsia="ru-RU"/>
        </w:rPr>
        <w:t> </w:t>
      </w:r>
      <w:r w:rsidRPr="00C93360">
        <w:rPr>
          <w:rFonts w:ascii="Arial" w:eastAsia="Times New Roman" w:hAnsi="Arial" w:cs="Arial"/>
          <w:color w:val="333333"/>
          <w:sz w:val="36"/>
          <w:szCs w:val="36"/>
          <w:u w:val="single"/>
          <w:bdr w:val="none" w:sz="0" w:space="0" w:color="auto" w:frame="1"/>
          <w:lang w:eastAsia="ru-RU"/>
        </w:rPr>
        <w:t>правовой статус указанного дома определён как жилой и соответствует критерию фактической пригодности для постоянного проживания, так как не противоречит санитарным и техническим правилам и нормам, иным требованиям законодательства.</w:t>
      </w:r>
      <w:proofErr w:type="gramEnd"/>
    </w:p>
    <w:p w:rsidR="00C93360" w:rsidRPr="00C93360" w:rsidRDefault="00C93360" w:rsidP="00C93360">
      <w:pPr>
        <w:shd w:val="clear" w:color="auto" w:fill="FFFFFF"/>
        <w:spacing w:after="0"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xml:space="preserve">Постановлением Конституционного Суда Российской Федерации от </w:t>
      </w:r>
      <w:proofErr w:type="spellStart"/>
      <w:proofErr w:type="gramStart"/>
      <w:r w:rsidRPr="00C93360">
        <w:rPr>
          <w:rFonts w:ascii="Arial" w:eastAsia="Times New Roman" w:hAnsi="Arial" w:cs="Arial"/>
          <w:color w:val="333333"/>
          <w:sz w:val="36"/>
          <w:szCs w:val="36"/>
          <w:bdr w:val="none" w:sz="0" w:space="0" w:color="auto" w:frame="1"/>
          <w:lang w:eastAsia="ru-RU"/>
        </w:rPr>
        <w:t>от</w:t>
      </w:r>
      <w:proofErr w:type="spellEnd"/>
      <w:proofErr w:type="gramEnd"/>
      <w:r w:rsidRPr="00C93360">
        <w:rPr>
          <w:rFonts w:ascii="Arial" w:eastAsia="Times New Roman" w:hAnsi="Arial" w:cs="Arial"/>
          <w:color w:val="333333"/>
          <w:sz w:val="36"/>
          <w:szCs w:val="36"/>
          <w:bdr w:val="none" w:sz="0" w:space="0" w:color="auto" w:frame="1"/>
          <w:lang w:eastAsia="ru-RU"/>
        </w:rPr>
        <w:t xml:space="preserve"> 14.04.2008 г. № 7-П  признан не соответствующим Конституции Российской Федерации абзац второй статьи 1 ФЗ «О садоводческих, огороднических и дачных некоммерческих объединениях граждан» в той части, в каком им ограничивается право граждан на</w:t>
      </w:r>
      <w:r w:rsidRPr="00C93360">
        <w:rPr>
          <w:rFonts w:ascii="Arial" w:eastAsia="Times New Roman" w:hAnsi="Arial" w:cs="Arial"/>
          <w:color w:val="333333"/>
          <w:sz w:val="36"/>
          <w:lang w:eastAsia="ru-RU"/>
        </w:rPr>
        <w:t> </w:t>
      </w:r>
      <w:r w:rsidRPr="00C93360">
        <w:rPr>
          <w:rFonts w:ascii="Arial" w:eastAsia="Times New Roman" w:hAnsi="Arial" w:cs="Arial"/>
          <w:color w:val="333333"/>
          <w:sz w:val="36"/>
          <w:szCs w:val="36"/>
          <w:u w:val="single"/>
          <w:bdr w:val="none" w:sz="0" w:space="0" w:color="auto" w:frame="1"/>
          <w:lang w:eastAsia="ru-RU"/>
        </w:rPr>
        <w:t>регистрацию по месту жительства в пригодном для постоянного проживания жилом строении, расположенном на садовом земельном участке</w:t>
      </w:r>
      <w:r w:rsidRPr="00C93360">
        <w:rPr>
          <w:rFonts w:ascii="Arial" w:eastAsia="Times New Roman" w:hAnsi="Arial" w:cs="Arial"/>
          <w:color w:val="333333"/>
          <w:sz w:val="36"/>
          <w:szCs w:val="36"/>
          <w:bdr w:val="none" w:sz="0" w:space="0" w:color="auto" w:frame="1"/>
          <w:lang w:eastAsia="ru-RU"/>
        </w:rPr>
        <w:t xml:space="preserve">, который относится к </w:t>
      </w:r>
      <w:r w:rsidRPr="00C93360">
        <w:rPr>
          <w:rFonts w:ascii="Arial" w:eastAsia="Times New Roman" w:hAnsi="Arial" w:cs="Arial"/>
          <w:color w:val="333333"/>
          <w:sz w:val="36"/>
          <w:szCs w:val="36"/>
          <w:bdr w:val="none" w:sz="0" w:space="0" w:color="auto" w:frame="1"/>
          <w:lang w:eastAsia="ru-RU"/>
        </w:rPr>
        <w:lastRenderedPageBreak/>
        <w:t>землям населенных пунктов, отказ в присвоении адреса жилому дому, расположенному на садовом участке, нарушает мое право  на регистрацию по месту жительства.</w:t>
      </w:r>
    </w:p>
    <w:p w:rsidR="00C93360" w:rsidRPr="00C93360" w:rsidRDefault="00C93360" w:rsidP="00C93360">
      <w:pPr>
        <w:shd w:val="clear" w:color="auto" w:fill="FFFFFF"/>
        <w:spacing w:after="0"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Таким образом, на основании вышеизложенного указанному домовладению в силу норм жилищного законодательства Российской Федерации, должен быть присвоен индивидуальный адрес.</w:t>
      </w:r>
    </w:p>
    <w:p w:rsidR="00C93360" w:rsidRPr="00C93360" w:rsidRDefault="00C93360" w:rsidP="00C93360">
      <w:pPr>
        <w:shd w:val="clear" w:color="auto" w:fill="FFFFFF"/>
        <w:spacing w:after="0"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В силу п. 1 ст. 254 ГПК РФ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C93360" w:rsidRPr="00C93360" w:rsidRDefault="00C93360" w:rsidP="00C93360">
      <w:pPr>
        <w:shd w:val="clear" w:color="auto" w:fill="FFFFFF"/>
        <w:spacing w:after="384"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18"/>
          <w:szCs w:val="18"/>
          <w:lang w:eastAsia="ru-RU"/>
        </w:rPr>
        <w:t> </w:t>
      </w:r>
    </w:p>
    <w:p w:rsidR="00C93360" w:rsidRPr="00C93360" w:rsidRDefault="00C93360" w:rsidP="00C93360">
      <w:pPr>
        <w:shd w:val="clear" w:color="auto" w:fill="FFFFFF"/>
        <w:spacing w:after="0"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xml:space="preserve">На основании </w:t>
      </w:r>
      <w:proofErr w:type="gramStart"/>
      <w:r w:rsidRPr="00C93360">
        <w:rPr>
          <w:rFonts w:ascii="Arial" w:eastAsia="Times New Roman" w:hAnsi="Arial" w:cs="Arial"/>
          <w:color w:val="333333"/>
          <w:sz w:val="36"/>
          <w:szCs w:val="36"/>
          <w:bdr w:val="none" w:sz="0" w:space="0" w:color="auto" w:frame="1"/>
          <w:lang w:eastAsia="ru-RU"/>
        </w:rPr>
        <w:t>изложенного</w:t>
      </w:r>
      <w:proofErr w:type="gramEnd"/>
      <w:r w:rsidRPr="00C93360">
        <w:rPr>
          <w:rFonts w:ascii="Arial" w:eastAsia="Times New Roman" w:hAnsi="Arial" w:cs="Arial"/>
          <w:color w:val="333333"/>
          <w:sz w:val="36"/>
          <w:szCs w:val="36"/>
          <w:bdr w:val="none" w:sz="0" w:space="0" w:color="auto" w:frame="1"/>
          <w:lang w:eastAsia="ru-RU"/>
        </w:rPr>
        <w:t xml:space="preserve"> и руководствуясь ст. ст. 254 – 258, ГПК РФ</w:t>
      </w:r>
    </w:p>
    <w:p w:rsidR="00C93360" w:rsidRPr="00C93360" w:rsidRDefault="00C93360" w:rsidP="00C93360">
      <w:pPr>
        <w:shd w:val="clear" w:color="auto" w:fill="FFFFFF"/>
        <w:spacing w:after="384"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18"/>
          <w:szCs w:val="18"/>
          <w:lang w:eastAsia="ru-RU"/>
        </w:rPr>
        <w:t> </w:t>
      </w:r>
    </w:p>
    <w:p w:rsidR="00C93360" w:rsidRPr="00C93360" w:rsidRDefault="00C93360" w:rsidP="00C93360">
      <w:pPr>
        <w:shd w:val="clear" w:color="auto" w:fill="FFFFFF"/>
        <w:spacing w:after="0" w:line="240" w:lineRule="auto"/>
        <w:jc w:val="both"/>
        <w:rPr>
          <w:rFonts w:ascii="Arial" w:eastAsia="Times New Roman" w:hAnsi="Arial" w:cs="Arial"/>
          <w:color w:val="333333"/>
          <w:sz w:val="18"/>
          <w:szCs w:val="18"/>
          <w:lang w:eastAsia="ru-RU"/>
        </w:rPr>
      </w:pPr>
      <w:r w:rsidRPr="00C93360">
        <w:rPr>
          <w:rFonts w:ascii="Arial" w:eastAsia="Times New Roman" w:hAnsi="Arial" w:cs="Arial"/>
          <w:b/>
          <w:bCs/>
          <w:color w:val="333333"/>
          <w:sz w:val="36"/>
          <w:lang w:eastAsia="ru-RU"/>
        </w:rPr>
        <w:t>ПРОШУ СУД:</w:t>
      </w:r>
    </w:p>
    <w:p w:rsidR="00C93360" w:rsidRPr="00C93360" w:rsidRDefault="00C93360" w:rsidP="00C93360">
      <w:pPr>
        <w:shd w:val="clear" w:color="auto" w:fill="FFFFFF"/>
        <w:spacing w:after="384"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18"/>
          <w:szCs w:val="18"/>
          <w:lang w:eastAsia="ru-RU"/>
        </w:rPr>
        <w:t> </w:t>
      </w:r>
    </w:p>
    <w:p w:rsidR="00C93360" w:rsidRPr="00C93360" w:rsidRDefault="00C93360" w:rsidP="00C93360">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xml:space="preserve">Признать решение Администрации об отказе в присвоении адреса жилому дому, расположенному на территории _______ уч. № __  в сельском поселении </w:t>
      </w:r>
      <w:proofErr w:type="spellStart"/>
      <w:r w:rsidRPr="00C93360">
        <w:rPr>
          <w:rFonts w:ascii="Arial" w:eastAsia="Times New Roman" w:hAnsi="Arial" w:cs="Arial"/>
          <w:color w:val="333333"/>
          <w:sz w:val="36"/>
          <w:szCs w:val="36"/>
          <w:bdr w:val="none" w:sz="0" w:space="0" w:color="auto" w:frame="1"/>
          <w:lang w:eastAsia="ru-RU"/>
        </w:rPr>
        <w:t>Чулковское</w:t>
      </w:r>
      <w:proofErr w:type="spellEnd"/>
      <w:r w:rsidRPr="00C93360">
        <w:rPr>
          <w:rFonts w:ascii="Arial" w:eastAsia="Times New Roman" w:hAnsi="Arial" w:cs="Arial"/>
          <w:color w:val="333333"/>
          <w:sz w:val="36"/>
          <w:szCs w:val="36"/>
          <w:bdr w:val="none" w:sz="0" w:space="0" w:color="auto" w:frame="1"/>
          <w:lang w:eastAsia="ru-RU"/>
        </w:rPr>
        <w:t xml:space="preserve"> Раменского района Московской области незаконным.</w:t>
      </w:r>
    </w:p>
    <w:p w:rsidR="00C93360" w:rsidRPr="00C93360" w:rsidRDefault="00C93360" w:rsidP="00C93360">
      <w:pPr>
        <w:shd w:val="clear" w:color="auto" w:fill="FFFFFF"/>
        <w:spacing w:after="384"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18"/>
          <w:szCs w:val="18"/>
          <w:lang w:eastAsia="ru-RU"/>
        </w:rPr>
        <w:t> </w:t>
      </w:r>
    </w:p>
    <w:p w:rsidR="00C93360" w:rsidRPr="00C93360" w:rsidRDefault="00C93360" w:rsidP="00C93360">
      <w:pPr>
        <w:numPr>
          <w:ilvl w:val="0"/>
          <w:numId w:val="2"/>
        </w:numPr>
        <w:shd w:val="clear" w:color="auto" w:fill="FFFFFF"/>
        <w:spacing w:after="0" w:line="312" w:lineRule="atLeast"/>
        <w:ind w:left="480"/>
        <w:jc w:val="both"/>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xml:space="preserve">Обязать Администрацию района присвоить адрес указанному жилому дому и определить срок, в </w:t>
      </w:r>
      <w:r w:rsidRPr="00C93360">
        <w:rPr>
          <w:rFonts w:ascii="Arial" w:eastAsia="Times New Roman" w:hAnsi="Arial" w:cs="Arial"/>
          <w:color w:val="333333"/>
          <w:sz w:val="36"/>
          <w:szCs w:val="36"/>
          <w:bdr w:val="none" w:sz="0" w:space="0" w:color="auto" w:frame="1"/>
          <w:lang w:eastAsia="ru-RU"/>
        </w:rPr>
        <w:lastRenderedPageBreak/>
        <w:t>течение которого решение суда должно быть исполнено.</w:t>
      </w:r>
    </w:p>
    <w:p w:rsidR="00C93360" w:rsidRPr="00C93360" w:rsidRDefault="00C93360" w:rsidP="00C93360">
      <w:pPr>
        <w:shd w:val="clear" w:color="auto" w:fill="FFFFFF"/>
        <w:spacing w:after="384"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18"/>
          <w:szCs w:val="18"/>
          <w:lang w:eastAsia="ru-RU"/>
        </w:rPr>
        <w:t> </w:t>
      </w:r>
    </w:p>
    <w:p w:rsidR="00C93360" w:rsidRPr="00C93360" w:rsidRDefault="00C93360" w:rsidP="00C93360">
      <w:pPr>
        <w:shd w:val="clear" w:color="auto" w:fill="FFFFFF"/>
        <w:spacing w:after="384" w:line="240" w:lineRule="auto"/>
        <w:jc w:val="both"/>
        <w:rPr>
          <w:rFonts w:ascii="Arial" w:eastAsia="Times New Roman" w:hAnsi="Arial" w:cs="Arial"/>
          <w:color w:val="333333"/>
          <w:sz w:val="18"/>
          <w:szCs w:val="18"/>
          <w:lang w:eastAsia="ru-RU"/>
        </w:rPr>
      </w:pPr>
      <w:r w:rsidRPr="00C93360">
        <w:rPr>
          <w:rFonts w:ascii="Arial" w:eastAsia="Times New Roman" w:hAnsi="Arial" w:cs="Arial"/>
          <w:color w:val="333333"/>
          <w:sz w:val="18"/>
          <w:szCs w:val="18"/>
          <w:lang w:eastAsia="ru-RU"/>
        </w:rPr>
        <w:t> </w:t>
      </w:r>
    </w:p>
    <w:p w:rsidR="00C93360" w:rsidRPr="00C93360" w:rsidRDefault="00C93360" w:rsidP="00C93360">
      <w:pPr>
        <w:shd w:val="clear" w:color="auto" w:fill="FFFFFF"/>
        <w:spacing w:after="0" w:line="240" w:lineRule="auto"/>
        <w:rPr>
          <w:rFonts w:ascii="Arial" w:eastAsia="Times New Roman" w:hAnsi="Arial" w:cs="Arial"/>
          <w:color w:val="333333"/>
          <w:sz w:val="18"/>
          <w:szCs w:val="18"/>
          <w:lang w:eastAsia="ru-RU"/>
        </w:rPr>
      </w:pPr>
      <w:r w:rsidRPr="00C93360">
        <w:rPr>
          <w:rFonts w:ascii="Arial" w:eastAsia="Times New Roman" w:hAnsi="Arial" w:cs="Arial"/>
          <w:b/>
          <w:bCs/>
          <w:color w:val="333333"/>
          <w:sz w:val="36"/>
          <w:lang w:eastAsia="ru-RU"/>
        </w:rPr>
        <w:t>Приложения:</w:t>
      </w:r>
    </w:p>
    <w:p w:rsidR="00C93360" w:rsidRPr="00C93360" w:rsidRDefault="00C93360" w:rsidP="00C93360">
      <w:pPr>
        <w:shd w:val="clear" w:color="auto" w:fill="FFFFFF"/>
        <w:spacing w:after="384" w:line="240" w:lineRule="auto"/>
        <w:rPr>
          <w:rFonts w:ascii="Arial" w:eastAsia="Times New Roman" w:hAnsi="Arial" w:cs="Arial"/>
          <w:color w:val="333333"/>
          <w:sz w:val="18"/>
          <w:szCs w:val="18"/>
          <w:lang w:eastAsia="ru-RU"/>
        </w:rPr>
      </w:pPr>
      <w:r w:rsidRPr="00C93360">
        <w:rPr>
          <w:rFonts w:ascii="Arial" w:eastAsia="Times New Roman" w:hAnsi="Arial" w:cs="Arial"/>
          <w:color w:val="333333"/>
          <w:sz w:val="18"/>
          <w:szCs w:val="18"/>
          <w:lang w:eastAsia="ru-RU"/>
        </w:rPr>
        <w:t> </w:t>
      </w:r>
    </w:p>
    <w:p w:rsidR="00C93360" w:rsidRPr="00C93360" w:rsidRDefault="00C93360" w:rsidP="00C93360">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Заявление о признании недействительным отказа в присвоении почтового адреса, обязании принять решение о присвоении адреса жилому дому – для ответчика;</w:t>
      </w:r>
    </w:p>
    <w:p w:rsidR="00C93360" w:rsidRPr="00C93360" w:rsidRDefault="00C93360" w:rsidP="00C93360">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xml:space="preserve">Решение Администрации (письмо) </w:t>
      </w:r>
      <w:proofErr w:type="gramStart"/>
      <w:r w:rsidRPr="00C93360">
        <w:rPr>
          <w:rFonts w:ascii="Arial" w:eastAsia="Times New Roman" w:hAnsi="Arial" w:cs="Arial"/>
          <w:color w:val="333333"/>
          <w:sz w:val="36"/>
          <w:szCs w:val="36"/>
          <w:bdr w:val="none" w:sz="0" w:space="0" w:color="auto" w:frame="1"/>
          <w:lang w:eastAsia="ru-RU"/>
        </w:rPr>
        <w:t>от</w:t>
      </w:r>
      <w:proofErr w:type="gramEnd"/>
      <w:r w:rsidRPr="00C93360">
        <w:rPr>
          <w:rFonts w:ascii="Arial" w:eastAsia="Times New Roman" w:hAnsi="Arial" w:cs="Arial"/>
          <w:color w:val="333333"/>
          <w:sz w:val="36"/>
          <w:szCs w:val="36"/>
          <w:bdr w:val="none" w:sz="0" w:space="0" w:color="auto" w:frame="1"/>
          <w:lang w:eastAsia="ru-RU"/>
        </w:rPr>
        <w:t xml:space="preserve"> </w:t>
      </w:r>
      <w:proofErr w:type="gramStart"/>
      <w:r w:rsidRPr="00C93360">
        <w:rPr>
          <w:rFonts w:ascii="Arial" w:eastAsia="Times New Roman" w:hAnsi="Arial" w:cs="Arial"/>
          <w:color w:val="333333"/>
          <w:sz w:val="36"/>
          <w:szCs w:val="36"/>
          <w:bdr w:val="none" w:sz="0" w:space="0" w:color="auto" w:frame="1"/>
          <w:lang w:eastAsia="ru-RU"/>
        </w:rPr>
        <w:t>отказе</w:t>
      </w:r>
      <w:proofErr w:type="gramEnd"/>
      <w:r w:rsidRPr="00C93360">
        <w:rPr>
          <w:rFonts w:ascii="Arial" w:eastAsia="Times New Roman" w:hAnsi="Arial" w:cs="Arial"/>
          <w:color w:val="333333"/>
          <w:sz w:val="36"/>
          <w:szCs w:val="36"/>
          <w:bdr w:val="none" w:sz="0" w:space="0" w:color="auto" w:frame="1"/>
          <w:lang w:eastAsia="ru-RU"/>
        </w:rPr>
        <w:t xml:space="preserve"> 03.2012 г. за № 589-  2 экз.;</w:t>
      </w:r>
    </w:p>
    <w:p w:rsidR="00C93360" w:rsidRPr="00C93360" w:rsidRDefault="00C93360" w:rsidP="00C93360">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 xml:space="preserve">Свидетельство о государственной регистрации права </w:t>
      </w:r>
      <w:proofErr w:type="gramStart"/>
      <w:r w:rsidRPr="00C93360">
        <w:rPr>
          <w:rFonts w:ascii="Arial" w:eastAsia="Times New Roman" w:hAnsi="Arial" w:cs="Arial"/>
          <w:color w:val="333333"/>
          <w:sz w:val="36"/>
          <w:szCs w:val="36"/>
          <w:bdr w:val="none" w:sz="0" w:space="0" w:color="auto" w:frame="1"/>
          <w:lang w:eastAsia="ru-RU"/>
        </w:rPr>
        <w:t>от</w:t>
      </w:r>
      <w:proofErr w:type="gramEnd"/>
      <w:r w:rsidRPr="00C93360">
        <w:rPr>
          <w:rFonts w:ascii="Arial" w:eastAsia="Times New Roman" w:hAnsi="Arial" w:cs="Arial"/>
          <w:color w:val="333333"/>
          <w:sz w:val="36"/>
          <w:szCs w:val="36"/>
          <w:bdr w:val="none" w:sz="0" w:space="0" w:color="auto" w:frame="1"/>
          <w:lang w:eastAsia="ru-RU"/>
        </w:rPr>
        <w:t xml:space="preserve"> ____________ № _________________;</w:t>
      </w:r>
    </w:p>
    <w:p w:rsidR="00C93360" w:rsidRPr="00C93360" w:rsidRDefault="00C93360" w:rsidP="00C93360">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Решение мирового судьи судебного участка № 114 Люберецкого судебного района Московской области по делу  № __________ – 2 экз.;</w:t>
      </w:r>
    </w:p>
    <w:p w:rsidR="00C93360" w:rsidRPr="00C93360" w:rsidRDefault="00C93360" w:rsidP="00C93360">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C93360">
        <w:rPr>
          <w:rFonts w:ascii="Arial" w:eastAsia="Times New Roman" w:hAnsi="Arial" w:cs="Arial"/>
          <w:color w:val="333333"/>
          <w:sz w:val="36"/>
          <w:szCs w:val="36"/>
          <w:bdr w:val="none" w:sz="0" w:space="0" w:color="auto" w:frame="1"/>
          <w:lang w:eastAsia="ru-RU"/>
        </w:rPr>
        <w:t>Квитанция об оплате государственной пошлины.</w:t>
      </w:r>
    </w:p>
    <w:p w:rsidR="00C93360" w:rsidRPr="00C93360" w:rsidRDefault="00C93360" w:rsidP="00C93360">
      <w:pPr>
        <w:shd w:val="clear" w:color="auto" w:fill="FFFFFF"/>
        <w:spacing w:after="384" w:line="240" w:lineRule="auto"/>
        <w:rPr>
          <w:rFonts w:ascii="Arial" w:eastAsia="Times New Roman" w:hAnsi="Arial" w:cs="Arial"/>
          <w:color w:val="333333"/>
          <w:sz w:val="18"/>
          <w:szCs w:val="18"/>
          <w:lang w:eastAsia="ru-RU"/>
        </w:rPr>
      </w:pPr>
      <w:r w:rsidRPr="00C93360">
        <w:rPr>
          <w:rFonts w:ascii="Arial" w:eastAsia="Times New Roman" w:hAnsi="Arial" w:cs="Arial"/>
          <w:color w:val="333333"/>
          <w:sz w:val="18"/>
          <w:szCs w:val="18"/>
          <w:lang w:eastAsia="ru-RU"/>
        </w:rPr>
        <w:t> </w:t>
      </w:r>
    </w:p>
    <w:p w:rsidR="00C93360" w:rsidRPr="00C93360" w:rsidRDefault="00C93360" w:rsidP="00C93360">
      <w:pPr>
        <w:shd w:val="clear" w:color="auto" w:fill="FFFFFF"/>
        <w:spacing w:after="384" w:line="240" w:lineRule="auto"/>
        <w:rPr>
          <w:rFonts w:ascii="Arial" w:eastAsia="Times New Roman" w:hAnsi="Arial" w:cs="Arial"/>
          <w:color w:val="333333"/>
          <w:sz w:val="18"/>
          <w:szCs w:val="18"/>
          <w:lang w:eastAsia="ru-RU"/>
        </w:rPr>
      </w:pPr>
      <w:r w:rsidRPr="00C93360">
        <w:rPr>
          <w:rFonts w:ascii="Arial" w:eastAsia="Times New Roman" w:hAnsi="Arial" w:cs="Arial"/>
          <w:color w:val="333333"/>
          <w:sz w:val="18"/>
          <w:szCs w:val="18"/>
          <w:lang w:eastAsia="ru-RU"/>
        </w:rPr>
        <w:t> </w:t>
      </w:r>
    </w:p>
    <w:p w:rsidR="00C93360" w:rsidRPr="00C93360" w:rsidRDefault="00C93360" w:rsidP="00C93360">
      <w:pPr>
        <w:shd w:val="clear" w:color="auto" w:fill="FFFFFF"/>
        <w:spacing w:after="0" w:line="240" w:lineRule="auto"/>
        <w:rPr>
          <w:rFonts w:ascii="Arial" w:eastAsia="Times New Roman" w:hAnsi="Arial" w:cs="Arial"/>
          <w:color w:val="333333"/>
          <w:sz w:val="18"/>
          <w:szCs w:val="18"/>
          <w:lang w:eastAsia="ru-RU"/>
        </w:rPr>
      </w:pPr>
      <w:r w:rsidRPr="00C93360">
        <w:rPr>
          <w:rFonts w:ascii="Arial" w:eastAsia="Times New Roman" w:hAnsi="Arial" w:cs="Arial"/>
          <w:b/>
          <w:bCs/>
          <w:color w:val="333333"/>
          <w:sz w:val="36"/>
          <w:lang w:eastAsia="ru-RU"/>
        </w:rPr>
        <w:t>Заявитель    ______________________________</w:t>
      </w:r>
    </w:p>
    <w:p w:rsidR="00C93360" w:rsidRPr="00C93360" w:rsidRDefault="00C93360" w:rsidP="00C93360">
      <w:pPr>
        <w:shd w:val="clear" w:color="auto" w:fill="FFFFFF"/>
        <w:spacing w:after="0" w:line="240" w:lineRule="auto"/>
        <w:rPr>
          <w:rFonts w:ascii="Arial" w:eastAsia="Times New Roman" w:hAnsi="Arial" w:cs="Arial"/>
          <w:color w:val="333333"/>
          <w:sz w:val="18"/>
          <w:szCs w:val="18"/>
          <w:lang w:eastAsia="ru-RU"/>
        </w:rPr>
      </w:pPr>
      <w:r w:rsidRPr="00C93360">
        <w:rPr>
          <w:rFonts w:ascii="Arial" w:eastAsia="Times New Roman" w:hAnsi="Arial" w:cs="Arial"/>
          <w:b/>
          <w:bCs/>
          <w:color w:val="333333"/>
          <w:sz w:val="36"/>
          <w:lang w:eastAsia="ru-RU"/>
        </w:rPr>
        <w:t>                              (подпись)</w:t>
      </w:r>
    </w:p>
    <w:p w:rsidR="00C93360" w:rsidRPr="00C93360" w:rsidRDefault="00C93360" w:rsidP="00C93360">
      <w:pPr>
        <w:shd w:val="clear" w:color="auto" w:fill="FFFFFF"/>
        <w:spacing w:after="0" w:line="240" w:lineRule="auto"/>
        <w:rPr>
          <w:rFonts w:ascii="Arial" w:eastAsia="Times New Roman" w:hAnsi="Arial" w:cs="Arial"/>
          <w:color w:val="333333"/>
          <w:sz w:val="18"/>
          <w:szCs w:val="18"/>
          <w:lang w:eastAsia="ru-RU"/>
        </w:rPr>
      </w:pPr>
      <w:r w:rsidRPr="00C93360">
        <w:rPr>
          <w:rFonts w:ascii="Arial" w:eastAsia="Times New Roman" w:hAnsi="Arial" w:cs="Arial"/>
          <w:b/>
          <w:bCs/>
          <w:color w:val="333333"/>
          <w:sz w:val="36"/>
          <w:lang w:eastAsia="ru-RU"/>
        </w:rPr>
        <w:t>«__» марта 2012 г.</w:t>
      </w:r>
    </w:p>
    <w:p w:rsidR="00C93360" w:rsidRPr="00C93360" w:rsidRDefault="00C93360" w:rsidP="00C93360">
      <w:pPr>
        <w:shd w:val="clear" w:color="auto" w:fill="FFFFFF"/>
        <w:spacing w:after="384" w:line="240" w:lineRule="auto"/>
        <w:rPr>
          <w:rFonts w:ascii="Arial" w:eastAsia="Times New Roman" w:hAnsi="Arial" w:cs="Arial"/>
          <w:color w:val="333333"/>
          <w:sz w:val="18"/>
          <w:szCs w:val="18"/>
          <w:lang w:eastAsia="ru-RU"/>
        </w:rPr>
      </w:pPr>
      <w:r w:rsidRPr="00C93360">
        <w:rPr>
          <w:rFonts w:ascii="Arial" w:eastAsia="Times New Roman" w:hAnsi="Arial" w:cs="Arial"/>
          <w:color w:val="333333"/>
          <w:sz w:val="18"/>
          <w:szCs w:val="18"/>
          <w:lang w:eastAsia="ru-RU"/>
        </w:rPr>
        <w:t> </w:t>
      </w:r>
    </w:p>
    <w:p w:rsidR="00C93360" w:rsidRPr="00C93360" w:rsidRDefault="00C93360" w:rsidP="00C93360">
      <w:pPr>
        <w:shd w:val="clear" w:color="auto" w:fill="FFFFFF"/>
        <w:spacing w:after="0" w:line="240" w:lineRule="auto"/>
        <w:rPr>
          <w:rFonts w:ascii="Arial" w:eastAsia="Times New Roman" w:hAnsi="Arial" w:cs="Arial"/>
          <w:color w:val="333333"/>
          <w:sz w:val="18"/>
          <w:szCs w:val="18"/>
          <w:lang w:eastAsia="ru-RU"/>
        </w:rPr>
      </w:pPr>
      <w:r w:rsidRPr="00C93360">
        <w:rPr>
          <w:rFonts w:ascii="Arial" w:eastAsia="Times New Roman" w:hAnsi="Arial" w:cs="Arial"/>
          <w:b/>
          <w:bCs/>
          <w:color w:val="333333"/>
          <w:sz w:val="36"/>
          <w:lang w:eastAsia="ru-RU"/>
        </w:rPr>
        <w:t>По вопросам составления </w:t>
      </w:r>
      <w:hyperlink r:id="rId5" w:history="1">
        <w:r w:rsidRPr="00C93360">
          <w:rPr>
            <w:rFonts w:ascii="Arial" w:eastAsia="Times New Roman" w:hAnsi="Arial" w:cs="Arial"/>
            <w:b/>
            <w:bCs/>
            <w:color w:val="34BBD4"/>
            <w:sz w:val="36"/>
            <w:lang w:eastAsia="ru-RU"/>
          </w:rPr>
          <w:t>исковых заявлений</w:t>
        </w:r>
      </w:hyperlink>
      <w:r w:rsidRPr="00C93360">
        <w:rPr>
          <w:rFonts w:ascii="Arial" w:eastAsia="Times New Roman" w:hAnsi="Arial" w:cs="Arial"/>
          <w:b/>
          <w:bCs/>
          <w:color w:val="333333"/>
          <w:sz w:val="36"/>
          <w:lang w:eastAsia="ru-RU"/>
        </w:rPr>
        <w:t xml:space="preserve">, договоров, дополнительных соглашений, других документов рекомендуем, обратится к нашим юристам </w:t>
      </w:r>
      <w:proofErr w:type="gramStart"/>
      <w:r w:rsidRPr="00C93360">
        <w:rPr>
          <w:rFonts w:ascii="Arial" w:eastAsia="Times New Roman" w:hAnsi="Arial" w:cs="Arial"/>
          <w:b/>
          <w:bCs/>
          <w:color w:val="333333"/>
          <w:sz w:val="36"/>
          <w:lang w:eastAsia="ru-RU"/>
        </w:rPr>
        <w:t>по</w:t>
      </w:r>
      <w:proofErr w:type="gramEnd"/>
    </w:p>
    <w:p w:rsidR="00C93360" w:rsidRPr="00C93360" w:rsidRDefault="00C93360" w:rsidP="00C93360">
      <w:pPr>
        <w:shd w:val="clear" w:color="auto" w:fill="FFFFFF"/>
        <w:spacing w:after="0" w:line="240" w:lineRule="auto"/>
        <w:rPr>
          <w:rFonts w:ascii="Arial" w:eastAsia="Times New Roman" w:hAnsi="Arial" w:cs="Arial"/>
          <w:color w:val="333333"/>
          <w:sz w:val="18"/>
          <w:szCs w:val="18"/>
          <w:lang w:eastAsia="ru-RU"/>
        </w:rPr>
      </w:pPr>
      <w:r w:rsidRPr="00C93360">
        <w:rPr>
          <w:rFonts w:ascii="Arial" w:eastAsia="Times New Roman" w:hAnsi="Arial" w:cs="Arial"/>
          <w:b/>
          <w:bCs/>
          <w:color w:val="333333"/>
          <w:sz w:val="36"/>
          <w:lang w:eastAsia="ru-RU"/>
        </w:rPr>
        <w:t>тел. 8 (919) 722-05-32</w:t>
      </w:r>
    </w:p>
    <w:p w:rsidR="00C93360" w:rsidRPr="00C93360" w:rsidRDefault="00C93360" w:rsidP="00C93360">
      <w:pPr>
        <w:shd w:val="clear" w:color="auto" w:fill="FFFFFF"/>
        <w:spacing w:after="0" w:line="240" w:lineRule="auto"/>
        <w:rPr>
          <w:rFonts w:ascii="Arial" w:eastAsia="Times New Roman" w:hAnsi="Arial" w:cs="Arial"/>
          <w:color w:val="333333"/>
          <w:sz w:val="18"/>
          <w:szCs w:val="18"/>
          <w:lang w:eastAsia="ru-RU"/>
        </w:rPr>
      </w:pPr>
      <w:r w:rsidRPr="00C93360">
        <w:rPr>
          <w:rFonts w:ascii="Arial" w:eastAsia="Times New Roman" w:hAnsi="Arial" w:cs="Arial"/>
          <w:b/>
          <w:bCs/>
          <w:color w:val="333333"/>
          <w:sz w:val="36"/>
          <w:lang w:eastAsia="ru-RU"/>
        </w:rPr>
        <w:t>Юридическое обслуживание организаций и физических лиц – </w:t>
      </w:r>
      <w:hyperlink r:id="rId6" w:history="1">
        <w:r w:rsidRPr="00C93360">
          <w:rPr>
            <w:rFonts w:ascii="Arial" w:eastAsia="Times New Roman" w:hAnsi="Arial" w:cs="Arial"/>
            <w:b/>
            <w:bCs/>
            <w:color w:val="34BBD4"/>
            <w:sz w:val="36"/>
            <w:lang w:eastAsia="ru-RU"/>
          </w:rPr>
          <w:t>www.mashenkof.ru</w:t>
        </w:r>
      </w:hyperlink>
    </w:p>
    <w:p w:rsidR="009D47F0" w:rsidRDefault="009D47F0"/>
    <w:sectPr w:rsidR="009D47F0" w:rsidSect="009D47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5D75"/>
    <w:multiLevelType w:val="multilevel"/>
    <w:tmpl w:val="BF12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3B3DF1"/>
    <w:multiLevelType w:val="multilevel"/>
    <w:tmpl w:val="0552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A07477"/>
    <w:multiLevelType w:val="multilevel"/>
    <w:tmpl w:val="AACA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3360"/>
    <w:rsid w:val="009D47F0"/>
    <w:rsid w:val="00C93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3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3360"/>
    <w:rPr>
      <w:b/>
      <w:bCs/>
    </w:rPr>
  </w:style>
  <w:style w:type="character" w:customStyle="1" w:styleId="apple-converted-space">
    <w:name w:val="apple-converted-space"/>
    <w:basedOn w:val="a0"/>
    <w:rsid w:val="00C93360"/>
  </w:style>
  <w:style w:type="character" w:styleId="a5">
    <w:name w:val="Hyperlink"/>
    <w:basedOn w:val="a0"/>
    <w:uiPriority w:val="99"/>
    <w:semiHidden/>
    <w:unhideWhenUsed/>
    <w:rsid w:val="00C93360"/>
    <w:rPr>
      <w:color w:val="0000FF"/>
      <w:u w:val="single"/>
    </w:rPr>
  </w:style>
</w:styles>
</file>

<file path=word/webSettings.xml><?xml version="1.0" encoding="utf-8"?>
<w:webSettings xmlns:r="http://schemas.openxmlformats.org/officeDocument/2006/relationships" xmlns:w="http://schemas.openxmlformats.org/wordprocessingml/2006/main">
  <w:divs>
    <w:div w:id="19588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henkof.ru/" TargetMode="External"/><Relationship Id="rId5" Type="http://schemas.openxmlformats.org/officeDocument/2006/relationships/hyperlink" Target="http://mashenkof.ru/levoe_menyu/obrazci_iskovih_zayavleniy/ponyatie_iskovogo_zayavl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2016-05-13T15:57:00Z</dcterms:created>
  <dcterms:modified xsi:type="dcterms:W3CDTF">2016-05-13T15:57:00Z</dcterms:modified>
</cp:coreProperties>
</file>