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7D" w:rsidRDefault="00B57C7D" w:rsidP="00B57C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В (наименование суда)</w:t>
      </w:r>
      <w:r>
        <w:rPr>
          <w:rFonts w:ascii="Arial" w:hAnsi="Arial" w:cs="Arial"/>
          <w:color w:val="333333"/>
          <w:sz w:val="18"/>
          <w:szCs w:val="18"/>
        </w:rPr>
        <w:br/>
        <w:t>от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  <w:t>проживающего: (почтовый индекс и адрес полностью),</w:t>
      </w:r>
      <w:r>
        <w:rPr>
          <w:rFonts w:ascii="Arial" w:hAnsi="Arial" w:cs="Arial"/>
          <w:color w:val="333333"/>
          <w:sz w:val="18"/>
          <w:szCs w:val="18"/>
        </w:rPr>
        <w:br/>
        <w:t>(указать процессуальное положение по делу: истец,</w:t>
      </w:r>
      <w:r>
        <w:rPr>
          <w:rFonts w:ascii="Arial" w:hAnsi="Arial" w:cs="Arial"/>
          <w:color w:val="333333"/>
          <w:sz w:val="18"/>
          <w:szCs w:val="18"/>
        </w:rPr>
        <w:br/>
        <w:t>ответчик, третье лицо, прокурор, представитель)</w:t>
      </w:r>
      <w:proofErr w:type="gramEnd"/>
    </w:p>
    <w:p w:rsidR="00B57C7D" w:rsidRDefault="00B57C7D" w:rsidP="00B57C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  <w:t>ХОДАТАЙСТВО</w:t>
      </w:r>
      <w:r>
        <w:rPr>
          <w:rFonts w:ascii="Arial" w:hAnsi="Arial" w:cs="Arial"/>
          <w:color w:val="333333"/>
          <w:sz w:val="18"/>
          <w:szCs w:val="18"/>
        </w:rPr>
        <w:br/>
        <w:t>об истребовании вещественных доказательств</w:t>
      </w:r>
    </w:p>
    <w:p w:rsidR="00B57C7D" w:rsidRDefault="00B57C7D" w:rsidP="00B57C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  <w:t>В производстве вашего суда находится дело по иску (заявлению) (фамилии,</w:t>
      </w:r>
      <w:r>
        <w:rPr>
          <w:rFonts w:ascii="Arial" w:hAnsi="Arial" w:cs="Arial"/>
          <w:color w:val="333333"/>
          <w:sz w:val="18"/>
          <w:szCs w:val="18"/>
        </w:rPr>
        <w:br/>
        <w:t>имена, отчества сторон по делу, предмет спора).</w:t>
      </w:r>
    </w:p>
    <w:p w:rsidR="00B57C7D" w:rsidRDefault="00B57C7D" w:rsidP="00B57C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 данному делу в качестве доказательств мною предполагается представить</w:t>
      </w:r>
      <w:r>
        <w:rPr>
          <w:rFonts w:ascii="Arial" w:hAnsi="Arial" w:cs="Arial"/>
          <w:color w:val="333333"/>
          <w:sz w:val="18"/>
          <w:szCs w:val="18"/>
        </w:rPr>
        <w:br/>
        <w:t>следующие предметы (вещи): (перечислить подробно, с описанием каждого</w:t>
      </w:r>
      <w:r>
        <w:rPr>
          <w:rFonts w:ascii="Arial" w:hAnsi="Arial" w:cs="Arial"/>
          <w:color w:val="333333"/>
          <w:sz w:val="18"/>
          <w:szCs w:val="18"/>
        </w:rPr>
        <w:br/>
        <w:t>предмета (вещи) и указанием их индивидуальных признаков), которые находятся в</w:t>
      </w:r>
      <w:r>
        <w:rPr>
          <w:rFonts w:ascii="Arial" w:hAnsi="Arial" w:cs="Arial"/>
          <w:color w:val="333333"/>
          <w:sz w:val="18"/>
          <w:szCs w:val="18"/>
        </w:rPr>
        <w:br/>
        <w:t>(указать организацию, учреждение либо лицо, с указанием причин, препятствующих</w:t>
      </w:r>
      <w:r>
        <w:rPr>
          <w:rFonts w:ascii="Arial" w:hAnsi="Arial" w:cs="Arial"/>
          <w:color w:val="333333"/>
          <w:sz w:val="18"/>
          <w:szCs w:val="18"/>
        </w:rPr>
        <w:br/>
        <w:t>самостоятельному получению, и оснований, по которым заявитель считает, что</w:t>
      </w:r>
      <w:r>
        <w:rPr>
          <w:rFonts w:ascii="Arial" w:hAnsi="Arial" w:cs="Arial"/>
          <w:color w:val="333333"/>
          <w:sz w:val="18"/>
          <w:szCs w:val="18"/>
        </w:rPr>
        <w:br/>
        <w:t>вещь находится именно там).</w:t>
      </w:r>
      <w:r>
        <w:rPr>
          <w:rFonts w:ascii="Arial" w:hAnsi="Arial" w:cs="Arial"/>
          <w:color w:val="333333"/>
          <w:sz w:val="18"/>
          <w:szCs w:val="18"/>
        </w:rPr>
        <w:br/>
        <w:t>Данными предметами (вещами) будут установлены следующие обстоятельства:</w:t>
      </w:r>
      <w:r>
        <w:rPr>
          <w:rFonts w:ascii="Arial" w:hAnsi="Arial" w:cs="Arial"/>
          <w:color w:val="333333"/>
          <w:sz w:val="18"/>
          <w:szCs w:val="18"/>
        </w:rPr>
        <w:br/>
        <w:t>(перечислить обстоятельства и указать их значение для дела).</w:t>
      </w:r>
      <w:r>
        <w:rPr>
          <w:rFonts w:ascii="Arial" w:hAnsi="Arial" w:cs="Arial"/>
          <w:color w:val="333333"/>
          <w:sz w:val="18"/>
          <w:szCs w:val="18"/>
        </w:rPr>
        <w:br/>
        <w:t>В соответствии со ст. 57, 73 ГПК РФ</w:t>
      </w:r>
      <w:r>
        <w:rPr>
          <w:rFonts w:ascii="Arial" w:hAnsi="Arial" w:cs="Arial"/>
          <w:color w:val="333333"/>
          <w:sz w:val="18"/>
          <w:szCs w:val="18"/>
        </w:rPr>
        <w:br/>
        <w:t>прошу:</w:t>
      </w:r>
      <w:r>
        <w:rPr>
          <w:rFonts w:ascii="Arial" w:hAnsi="Arial" w:cs="Arial"/>
          <w:color w:val="333333"/>
          <w:sz w:val="18"/>
          <w:szCs w:val="18"/>
        </w:rPr>
        <w:br/>
        <w:t>истребовать вышеуказанные предметы (вещи): (перечислить) для приобщения</w:t>
      </w:r>
      <w:r>
        <w:rPr>
          <w:rFonts w:ascii="Arial" w:hAnsi="Arial" w:cs="Arial"/>
          <w:color w:val="333333"/>
          <w:sz w:val="18"/>
          <w:szCs w:val="18"/>
        </w:rPr>
        <w:br/>
        <w:t>(осмотра) их к материалам дела.</w:t>
      </w:r>
      <w:r>
        <w:rPr>
          <w:rFonts w:ascii="Arial" w:hAnsi="Arial" w:cs="Arial"/>
          <w:color w:val="333333"/>
          <w:sz w:val="18"/>
          <w:szCs w:val="18"/>
        </w:rPr>
        <w:br/>
        <w:t>Для более быстрого получения судом предметов (вещей) прошу запрос выдать</w:t>
      </w:r>
      <w:r>
        <w:rPr>
          <w:rFonts w:ascii="Arial" w:hAnsi="Arial" w:cs="Arial"/>
          <w:color w:val="333333"/>
          <w:sz w:val="18"/>
          <w:szCs w:val="18"/>
        </w:rPr>
        <w:br/>
        <w:t>мне на руки.</w:t>
      </w:r>
      <w:r>
        <w:rPr>
          <w:rFonts w:ascii="Arial" w:hAnsi="Arial" w:cs="Arial"/>
          <w:color w:val="333333"/>
          <w:sz w:val="18"/>
          <w:szCs w:val="18"/>
        </w:rPr>
        <w:br/>
        <w:t>« » 200_г. Подпись</w:t>
      </w:r>
    </w:p>
    <w:p w:rsidR="00B57C7D" w:rsidRDefault="00B57C7D" w:rsidP="00B57C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По вопросам составления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 </w:t>
        </w:r>
      </w:hyperlink>
    </w:p>
    <w:p w:rsidR="003565BB" w:rsidRDefault="003565BB"/>
    <w:sectPr w:rsidR="003565BB" w:rsidSect="0035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C7D"/>
    <w:rsid w:val="003565BB"/>
    <w:rsid w:val="00B5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C7D"/>
    <w:rPr>
      <w:b/>
      <w:bCs/>
    </w:rPr>
  </w:style>
  <w:style w:type="character" w:customStyle="1" w:styleId="apple-converted-space">
    <w:name w:val="apple-converted-space"/>
    <w:basedOn w:val="a0"/>
    <w:rsid w:val="00B57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2016-05-15T16:30:00Z</dcterms:created>
  <dcterms:modified xsi:type="dcterms:W3CDTF">2016-05-15T16:30:00Z</dcterms:modified>
</cp:coreProperties>
</file>