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799" w:rsidRDefault="00103799" w:rsidP="00103799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 Мировому судье судебного участка N 7</w:t>
      </w:r>
    </w:p>
    <w:p w:rsidR="00103799" w:rsidRDefault="00103799" w:rsidP="00103799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                                     Ленинского района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Энска</w:t>
      </w:r>
      <w:proofErr w:type="spellEnd"/>
    </w:p>
    <w:p w:rsidR="00103799" w:rsidRDefault="00103799" w:rsidP="00103799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103799" w:rsidRDefault="00103799" w:rsidP="00103799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                                     Истец: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Буденова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Ольга Ивановна,</w:t>
      </w:r>
    </w:p>
    <w:p w:rsidR="00103799" w:rsidRDefault="00103799" w:rsidP="00103799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                                     г.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Энск</w:t>
      </w:r>
      <w:proofErr w:type="spellEnd"/>
      <w:r>
        <w:rPr>
          <w:rFonts w:ascii="Arial" w:hAnsi="Arial" w:cs="Arial"/>
          <w:color w:val="333333"/>
          <w:sz w:val="18"/>
          <w:szCs w:val="18"/>
        </w:rPr>
        <w:t>, ул. Ломоносова, д. 50, кв. 2</w:t>
      </w:r>
    </w:p>
    <w:p w:rsidR="00103799" w:rsidRDefault="00103799" w:rsidP="00103799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103799" w:rsidRDefault="00103799" w:rsidP="00103799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                                     Ответчик: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Буденов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Николай Иванович,</w:t>
      </w:r>
    </w:p>
    <w:p w:rsidR="00103799" w:rsidRDefault="00103799" w:rsidP="00103799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                                     г.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Энск</w:t>
      </w:r>
      <w:proofErr w:type="spellEnd"/>
      <w:r>
        <w:rPr>
          <w:rFonts w:ascii="Arial" w:hAnsi="Arial" w:cs="Arial"/>
          <w:color w:val="333333"/>
          <w:sz w:val="18"/>
          <w:szCs w:val="18"/>
        </w:rPr>
        <w:t>, ул. Ломоносова, д. 50, кв. 2</w:t>
      </w:r>
    </w:p>
    <w:p w:rsidR="00103799" w:rsidRDefault="00103799" w:rsidP="00103799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103799" w:rsidRDefault="00103799" w:rsidP="0010379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hyperlink r:id="rId4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Исковое заявление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t>о расторжении брака</w:t>
      </w:r>
    </w:p>
    <w:p w:rsidR="00103799" w:rsidRDefault="00103799" w:rsidP="00103799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103799" w:rsidRDefault="00103799" w:rsidP="00103799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20 июня 1979 года загсом Ленинского района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Энска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был зарегистрирован брак между мной,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Буденовой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О.Н., и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Буденовым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Н.И.</w:t>
      </w:r>
    </w:p>
    <w:p w:rsidR="00103799" w:rsidRDefault="00103799" w:rsidP="00103799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После вступления в брак наша семейная жизнь была без осложнений. 15 сентября 1980 года у нас родился сын Александр, который на настоящее время является совершеннолетним.</w:t>
      </w:r>
    </w:p>
    <w:p w:rsidR="00103799" w:rsidRDefault="00103799" w:rsidP="00103799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Последнее время муж стал злоупотреблять алкоголем. Его отношение ко мне изменилось в худшую сторону, семье он внимание не уделяет. Причиной распада семьи стало его поведение. Я неоднократно пыталась наладить с ним отношения в семье, но безрезультатно.</w:t>
      </w:r>
    </w:p>
    <w:p w:rsidR="00103799" w:rsidRDefault="00103799" w:rsidP="00103799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На настоящий момент наш брак распался, примирение между нами невозможно.</w:t>
      </w:r>
    </w:p>
    <w:p w:rsidR="00103799" w:rsidRDefault="00103799" w:rsidP="00103799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Мы проживаем в разных комнатах в двухкомнатной квартире.</w:t>
      </w:r>
    </w:p>
    <w:p w:rsidR="00103799" w:rsidRDefault="00103799" w:rsidP="00103799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103799" w:rsidRDefault="00103799" w:rsidP="00103799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На основании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вышеизложенного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и в соответствии со ст. 21 СК РФ,</w:t>
      </w:r>
    </w:p>
    <w:p w:rsidR="00103799" w:rsidRDefault="00103799" w:rsidP="00103799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прошу:</w:t>
      </w:r>
    </w:p>
    <w:p w:rsidR="00103799" w:rsidRDefault="00103799" w:rsidP="00103799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Брак между мной,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Буденовой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Ольгой Ивановной, и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Буденовым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Николаем Ивановичем, зарегистрированный 20 июня 1979 года загсом Ленинского района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Энска</w:t>
      </w:r>
      <w:proofErr w:type="spellEnd"/>
      <w:r>
        <w:rPr>
          <w:rFonts w:ascii="Arial" w:hAnsi="Arial" w:cs="Arial"/>
          <w:color w:val="333333"/>
          <w:sz w:val="18"/>
          <w:szCs w:val="18"/>
        </w:rPr>
        <w:t>, расторгнуть.</w:t>
      </w:r>
    </w:p>
    <w:p w:rsidR="00103799" w:rsidRDefault="00103799" w:rsidP="00103799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103799" w:rsidRDefault="00103799" w:rsidP="00103799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Приложение:</w:t>
      </w:r>
    </w:p>
    <w:p w:rsidR="00103799" w:rsidRDefault="00103799" w:rsidP="00103799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103799" w:rsidRDefault="00103799" w:rsidP="001037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1. Копия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5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искового заявления.</w:t>
        </w:r>
      </w:hyperlink>
    </w:p>
    <w:p w:rsidR="00103799" w:rsidRDefault="00103799" w:rsidP="00103799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2. Квитанция об оплате госпошлины.</w:t>
      </w:r>
    </w:p>
    <w:p w:rsidR="00103799" w:rsidRDefault="00103799" w:rsidP="00103799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3. Свидетельство о регистрации брака.</w:t>
      </w:r>
    </w:p>
    <w:p w:rsidR="00103799" w:rsidRDefault="00103799" w:rsidP="00103799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103799" w:rsidRDefault="00103799" w:rsidP="00103799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"______"_____________ 2009 г.           ________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Буденова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О.И.</w:t>
      </w:r>
    </w:p>
    <w:p w:rsidR="00103799" w:rsidRDefault="00103799" w:rsidP="00103799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103799" w:rsidRDefault="00103799" w:rsidP="001037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 вопросам составления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6" w:history="1">
        <w:r>
          <w:rPr>
            <w:rStyle w:val="a4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исковых заявлений</w:t>
        </w:r>
      </w:hyperlink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, договоров, дополнительных соглашений, других документов рекомендуем, обратится к нашим юристам </w:t>
      </w:r>
      <w:proofErr w:type="gramStart"/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</w:t>
      </w:r>
      <w:proofErr w:type="gramEnd"/>
    </w:p>
    <w:p w:rsidR="00103799" w:rsidRDefault="00103799" w:rsidP="001037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тел. 8 (919) 722-05-32</w:t>
      </w:r>
    </w:p>
    <w:p w:rsidR="00103799" w:rsidRDefault="00103799" w:rsidP="001037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Юридическое обслуживание организаций и физических лиц –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7" w:history="1">
        <w:r>
          <w:rPr>
            <w:rStyle w:val="a5"/>
            <w:rFonts w:ascii="Arial" w:hAnsi="Arial" w:cs="Arial"/>
            <w:color w:val="34BBD4"/>
            <w:sz w:val="18"/>
            <w:szCs w:val="18"/>
            <w:bdr w:val="none" w:sz="0" w:space="0" w:color="auto" w:frame="1"/>
          </w:rPr>
          <w:t>www.mashenkof.ru</w:t>
        </w:r>
      </w:hyperlink>
    </w:p>
    <w:p w:rsidR="00935C99" w:rsidRDefault="00935C99"/>
    <w:sectPr w:rsidR="00935C99" w:rsidSect="00935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3799"/>
    <w:rsid w:val="00103799"/>
    <w:rsid w:val="00935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103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03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03799"/>
    <w:rPr>
      <w:color w:val="0000FF"/>
      <w:u w:val="single"/>
    </w:rPr>
  </w:style>
  <w:style w:type="character" w:customStyle="1" w:styleId="apple-converted-space">
    <w:name w:val="apple-converted-space"/>
    <w:basedOn w:val="a0"/>
    <w:rsid w:val="00103799"/>
  </w:style>
  <w:style w:type="character" w:styleId="a5">
    <w:name w:val="Strong"/>
    <w:basedOn w:val="a0"/>
    <w:uiPriority w:val="22"/>
    <w:qFormat/>
    <w:rsid w:val="001037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9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ashenkof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shenkof.ru/levoe_menyu/obrazci_iskovih_zayavleniy/ponyatie_iskovogo_zayavleniya/" TargetMode="External"/><Relationship Id="rId5" Type="http://schemas.openxmlformats.org/officeDocument/2006/relationships/hyperlink" Target="http://mashenkof.ru/levoe_menyu/obrazci_iskovih_zayavleniy/ponyatie_iskovogo_zayavleniya/" TargetMode="External"/><Relationship Id="rId4" Type="http://schemas.openxmlformats.org/officeDocument/2006/relationships/hyperlink" Target="http://mashenkof.ru/levoe_menyu/obrazci_iskovih_zayavleniy/ponyatie_iskovogo_zayavleniya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1837</Characters>
  <Application>Microsoft Office Word</Application>
  <DocSecurity>0</DocSecurity>
  <Lines>15</Lines>
  <Paragraphs>4</Paragraphs>
  <ScaleCrop>false</ScaleCrop>
  <Company/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2016-05-16T18:11:00Z</dcterms:created>
  <dcterms:modified xsi:type="dcterms:W3CDTF">2016-05-16T18:11:00Z</dcterms:modified>
</cp:coreProperties>
</file>