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A5" w:rsidRDefault="00696AA5" w:rsidP="00696AA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696AA5" w:rsidRDefault="00696AA5" w:rsidP="00696AA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696AA5" w:rsidRDefault="00696AA5" w:rsidP="00696AA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96AA5" w:rsidRDefault="00696AA5" w:rsidP="00696AA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696AA5" w:rsidRDefault="00696AA5" w:rsidP="00696AA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96AA5" w:rsidRDefault="00696AA5" w:rsidP="00696AA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96AA5" w:rsidRDefault="00696AA5" w:rsidP="00696AA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96AA5" w:rsidRDefault="00696AA5" w:rsidP="00696AA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96AA5" w:rsidRDefault="00696AA5" w:rsidP="00696AA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696AA5" w:rsidRDefault="00696AA5" w:rsidP="00696AA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96AA5" w:rsidRDefault="00696AA5" w:rsidP="00696AA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96AA5" w:rsidRDefault="00696AA5" w:rsidP="00696AA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96AA5" w:rsidRDefault="00696AA5" w:rsidP="00696AA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96AA5" w:rsidRDefault="00696AA5" w:rsidP="00696AA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696AA5" w:rsidRDefault="00696AA5" w:rsidP="00696AA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696AA5" w:rsidRDefault="00696AA5" w:rsidP="00696AA5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6AA5" w:rsidRDefault="00696AA5" w:rsidP="00696AA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обязании собственника жилого помещения</w:t>
      </w:r>
      <w:r>
        <w:rPr>
          <w:rFonts w:ascii="Arial" w:hAnsi="Arial" w:cs="Arial"/>
          <w:color w:val="333333"/>
          <w:sz w:val="18"/>
          <w:szCs w:val="18"/>
        </w:rPr>
        <w:br/>
        <w:t>обеспечить иным жилым помещением</w:t>
      </w:r>
      <w:r>
        <w:rPr>
          <w:rFonts w:ascii="Arial" w:hAnsi="Arial" w:cs="Arial"/>
          <w:color w:val="333333"/>
          <w:sz w:val="18"/>
          <w:szCs w:val="18"/>
        </w:rPr>
        <w:br/>
        <w:t>бывшего супруга и других членов его семьи,</w:t>
      </w:r>
      <w:r>
        <w:rPr>
          <w:rFonts w:ascii="Arial" w:hAnsi="Arial" w:cs="Arial"/>
          <w:color w:val="333333"/>
          <w:sz w:val="18"/>
          <w:szCs w:val="18"/>
        </w:rPr>
        <w:br/>
        <w:t>в пользу которых собственник исполняет</w:t>
      </w:r>
      <w:r>
        <w:rPr>
          <w:rFonts w:ascii="Arial" w:hAnsi="Arial" w:cs="Arial"/>
          <w:color w:val="333333"/>
          <w:sz w:val="18"/>
          <w:szCs w:val="18"/>
        </w:rPr>
        <w:br/>
        <w:t>алиментные обязательства</w:t>
      </w:r>
    </w:p>
    <w:p w:rsidR="00696AA5" w:rsidRDefault="00696AA5" w:rsidP="00696AA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6AA5" w:rsidRDefault="00696AA5" w:rsidP="00696AA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Ответчик на основании свидетельства о праве собственности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является собственником жилого помещения по адресу: 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696AA5" w:rsidRDefault="00696AA5" w:rsidP="00696AA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 расторжения брака Истец проживал совместно с Ответчиком.</w:t>
      </w:r>
    </w:p>
    <w:p w:rsidR="00696AA5" w:rsidRDefault="00696AA5" w:rsidP="00696AA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г. между Истцом и Ответчиком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был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расторгнут брак (решение ______________________________ районного (городского) суда ___________________ области (края, республики) № ___________ от «___» __________ _____ г.).</w:t>
      </w:r>
    </w:p>
    <w:p w:rsidR="00696AA5" w:rsidRDefault="00696AA5" w:rsidP="00696AA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Суд определил, что несовершеннолетний ребенок Истца и Ответчика 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 (ФИО) (свидетельство о рождении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выдано отделом загса ______________________________) будет проживать с Истцом, и обязал Ответчика выплачивать алименты на ребенка.</w:t>
      </w:r>
    </w:p>
    <w:p w:rsidR="00696AA5" w:rsidRDefault="00696AA5" w:rsidP="00696AA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У Истца отсутствуют основания приобретения или осуществления права пользования иным жилым помещением. Имущественное положение Истца не позволяет ему обеспечить себя и своего несовершеннолетнего ребенка, в отношении которого Ответчик обязан выполнять алиментные обязательства, жилым помещением.</w:t>
      </w:r>
    </w:p>
    <w:p w:rsidR="00696AA5" w:rsidRDefault="00696AA5" w:rsidP="00696AA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6AA5" w:rsidRDefault="00696AA5" w:rsidP="00696AA5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4 ст. 31 ЖК РФ, от своего лица и от лица своего несовершеннолетнего ребенка как его законный представитель прошу:</w:t>
      </w:r>
    </w:p>
    <w:p w:rsidR="00696AA5" w:rsidRDefault="00696AA5" w:rsidP="00696AA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6AA5" w:rsidRDefault="00696AA5" w:rsidP="00696AA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обеспечить Истца и их несовершеннолетнего ребенка иным жилым помещением.</w:t>
      </w:r>
    </w:p>
    <w:p w:rsidR="00696AA5" w:rsidRDefault="00696AA5" w:rsidP="00696AA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6AA5" w:rsidRDefault="00696AA5" w:rsidP="00696AA5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96AA5" w:rsidRDefault="00696AA5" w:rsidP="00696AA5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696AA5" w:rsidRDefault="00696AA5" w:rsidP="00696AA5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96AA5" w:rsidRDefault="00696AA5" w:rsidP="00696AA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составлениях 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 </w:t>
        </w:r>
      </w:hyperlink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696AA5" w:rsidRDefault="00696AA5" w:rsidP="00696AA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5B79BB" w:rsidRDefault="005B79BB"/>
    <w:sectPr w:rsidR="005B79BB" w:rsidSect="005B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A5"/>
    <w:rsid w:val="005B79BB"/>
    <w:rsid w:val="0069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6AA5"/>
    <w:rPr>
      <w:color w:val="0000FF"/>
      <w:u w:val="single"/>
    </w:rPr>
  </w:style>
  <w:style w:type="paragraph" w:customStyle="1" w:styleId="a4">
    <w:name w:val="a4"/>
    <w:basedOn w:val="a"/>
    <w:rsid w:val="006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96AA5"/>
    <w:rPr>
      <w:b/>
      <w:bCs/>
    </w:rPr>
  </w:style>
  <w:style w:type="character" w:customStyle="1" w:styleId="apple-converted-space">
    <w:name w:val="apple-converted-space"/>
    <w:basedOn w:val="a0"/>
    <w:rsid w:val="00696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2016-05-20T12:12:00Z</dcterms:created>
  <dcterms:modified xsi:type="dcterms:W3CDTF">2016-05-20T12:12:00Z</dcterms:modified>
</cp:coreProperties>
</file>