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B1F35">
        <w:rPr>
          <w:b/>
          <w:bCs/>
          <w:sz w:val="28"/>
          <w:szCs w:val="34"/>
          <w:lang w:val="ru-RU"/>
        </w:rPr>
        <w:t xml:space="preserve">В Раменский городской суд </w:t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  <w:t>Московской области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  <w:t xml:space="preserve">140100, Московская область, 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  <w:t>г. Раменское, ул. Вокзальная, д. 2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ab/>
        <w:t xml:space="preserve">Истец: </w:t>
      </w:r>
      <w:r w:rsidRPr="00BB1F35">
        <w:rPr>
          <w:sz w:val="28"/>
          <w:szCs w:val="34"/>
          <w:lang w:val="ru-RU"/>
        </w:rPr>
        <w:t xml:space="preserve">Никулин Владимир Николаевич, </w:t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  <w:t xml:space="preserve">зарегистрированный по адресу: 140100, </w:t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  <w:t xml:space="preserve">Московская область, Раменский район, </w:t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  <w:t>пос. Дружба, ул. Юбилейная, д. 2, кв. 15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b/>
          <w:bCs/>
          <w:sz w:val="28"/>
          <w:szCs w:val="34"/>
          <w:lang w:val="ru-RU"/>
        </w:rPr>
        <w:t>Ответчик:</w:t>
      </w:r>
      <w:r w:rsidRPr="00BB1F35">
        <w:rPr>
          <w:sz w:val="28"/>
          <w:szCs w:val="34"/>
          <w:lang w:val="ru-RU"/>
        </w:rPr>
        <w:t xml:space="preserve"> Управление внутренних дел </w:t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  <w:t xml:space="preserve">по Раменскому муниципальному району </w:t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  <w:t>Московской области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r w:rsidRPr="00BB1F35">
        <w:rPr>
          <w:sz w:val="28"/>
          <w:szCs w:val="34"/>
          <w:lang w:val="ru-RU"/>
        </w:rPr>
        <w:tab/>
      </w:r>
      <w:bookmarkStart w:id="0" w:name="normal"/>
      <w:bookmarkEnd w:id="0"/>
      <w:r w:rsidRPr="00BB1F35">
        <w:rPr>
          <w:sz w:val="28"/>
          <w:szCs w:val="28"/>
          <w:lang w:val="ru-RU"/>
        </w:rPr>
        <w:t>140100, Московская область</w:t>
      </w:r>
      <w:bookmarkStart w:id="1" w:name="normal1"/>
      <w:bookmarkEnd w:id="1"/>
      <w:r w:rsidRPr="00BB1F35">
        <w:rPr>
          <w:sz w:val="28"/>
          <w:szCs w:val="28"/>
          <w:lang w:val="ru-RU"/>
        </w:rPr>
        <w:t xml:space="preserve">, 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  <w:t>г. Раменское, ул. Михалевича, д. 53</w:t>
      </w:r>
    </w:p>
    <w:p w:rsidR="00BB1F35" w:rsidRPr="00BB1F35" w:rsidRDefault="00BB1F35" w:rsidP="00BB1F35">
      <w:pPr>
        <w:spacing w:line="200" w:lineRule="atLeast"/>
        <w:jc w:val="both"/>
        <w:rPr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b/>
          <w:bCs/>
          <w:i/>
          <w:iCs/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>Цена иска -</w:t>
      </w:r>
      <w:r w:rsidRPr="00BB1F35">
        <w:rPr>
          <w:i/>
          <w:iCs/>
          <w:sz w:val="28"/>
          <w:szCs w:val="28"/>
          <w:lang w:val="ru-RU"/>
        </w:rPr>
        <w:t xml:space="preserve"> </w:t>
      </w:r>
      <w:r w:rsidRPr="00BB1F35">
        <w:rPr>
          <w:b/>
          <w:bCs/>
          <w:i/>
          <w:iCs/>
          <w:sz w:val="28"/>
          <w:szCs w:val="28"/>
          <w:lang w:val="ru-RU"/>
        </w:rPr>
        <w:t xml:space="preserve"> 27 352 рублей 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i/>
          <w:iCs/>
          <w:sz w:val="28"/>
          <w:szCs w:val="28"/>
          <w:lang w:val="ru-RU"/>
        </w:rPr>
      </w:pP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  <w:t xml:space="preserve">Компенсация морального вреда – 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i/>
          <w:iCs/>
          <w:sz w:val="28"/>
          <w:szCs w:val="28"/>
          <w:lang w:val="ru-RU"/>
        </w:rPr>
      </w:pP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</w:r>
      <w:r w:rsidRPr="00BB1F35">
        <w:rPr>
          <w:b/>
          <w:bCs/>
          <w:i/>
          <w:iCs/>
          <w:sz w:val="28"/>
          <w:szCs w:val="28"/>
          <w:lang w:val="ru-RU"/>
        </w:rPr>
        <w:tab/>
        <w:t>100 000 рублей</w:t>
      </w:r>
    </w:p>
    <w:p w:rsidR="00BB1F35" w:rsidRPr="00BB1F35" w:rsidRDefault="00BB1F35" w:rsidP="00BB1F35">
      <w:pPr>
        <w:spacing w:line="200" w:lineRule="atLeast"/>
        <w:jc w:val="both"/>
        <w:rPr>
          <w:lang w:val="ru-RU"/>
        </w:rPr>
      </w:pP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Исковое заявление</w:t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о выдаче трудовой книжки,</w:t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взыскании денежной компенсации за задержку</w:t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выдачи трудовой книжки и компенсации</w:t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причиненного морального вреда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  <w:r w:rsidRPr="00BB1F35">
        <w:rPr>
          <w:sz w:val="28"/>
          <w:szCs w:val="34"/>
          <w:lang w:val="ru-RU"/>
        </w:rPr>
        <w:tab/>
        <w:t>Я, Никулин Владимир Николаевич, с августа 2005 года по декабрь 2010  года проходил службу в УВД по Раменскому муниципальному району Московской области, являющимся ответчиком по настоящему иску, в должности старшего инспектора службы группы немедленного реагирования ОБ ППСМ УВД по Раменскому муниципальному району Московской области, а с декабря 2010 года до даты увольнения, 02.04.2011 года, я находился в распоряжении ответчика. Приведенное обстоятельство подтверждается служебной характеристикой от 14.02.2011 года, подписанной командиром ОБ ППСМ по Раменскому муниципальному району Московской области.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  <w:r w:rsidRPr="00BB1F35">
        <w:rPr>
          <w:sz w:val="28"/>
          <w:szCs w:val="34"/>
          <w:lang w:val="ru-RU"/>
        </w:rPr>
        <w:tab/>
        <w:t>В соответствии со ст. 5 ТК РФ 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 трудовым законодательством (включая законодательство об охране труда), состоящим из указанного Кодекса, иных федеральных законов и законов субъектов Российской Федерации, содержащих нормы трудового права.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BB1F35">
        <w:rPr>
          <w:rFonts w:eastAsia="Arial"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 xml:space="preserve">В силу ст. 84.1 Трудового кодекса РФ в день прекращения трудового договора работодатель обязан выдать работнику трудовую книжку и </w:t>
      </w:r>
      <w:r>
        <w:rPr>
          <w:rFonts w:eastAsia="Arial" w:cs="Arial"/>
          <w:sz w:val="28"/>
          <w:szCs w:val="28"/>
          <w:lang w:val="ru-RU"/>
        </w:rPr>
        <w:lastRenderedPageBreak/>
        <w:t>произвести с ним расчет в соответствии со статьей 140 указанного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 В нарушение требований приведенной выше нормы в день увольнения со службы ответчик не выдал мне трудовую книжку с записью об увольнении меня со службы в органах внутренних дел п. «е» ст. 58 Положения о службе в органах внутренних дел, утвержденного Постановлением Верховного Совета РФ № 4202-1 от 23.12.1992 года, в соответствии с которым сотрудники органов внутренних дел могут быть уволены со службы по сокращению штатов - при ликвидации или реорганизации органа внутренних дел в случае невозможности использования сотрудника органов внутренних дел на службе. Кроме этого, ответчик не вернул мне военный билет, копию приказа об увольнении со службы в органах внутренних дел, результата прохождения военно-врачебной комиссии на предмет годности к службе в органах внутренних дел, расчетные листы за период с 01.04.2010 года по 31.03.2011 года.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Поскольку ответчик при увольнении со службы в органах внутренних дел не вручил мне перечисленные выше документы, я вправе предъявить к ответчику исковые требования о выдаче трудовой книжки, военного билета, копии приказа об увольнении со службы в органах внутренних дел, результата прохождения военно-врачебной комиссии на предмет годности к службе в органах внутренних дел, расчетных листов за период с 01.04.2010 года по 31.03.2011 года.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На основании ст.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Из изложенных выше обстоятельств следует, что я вправе предъявить к ответчику исковое требование о взыскании убытков, вызванных задержкой выдачи трудовой книжки. Расчет убытков прилагается к настоящему исковому заявлению.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ответчика</w:t>
      </w:r>
      <w:r>
        <w:rPr>
          <w:rFonts w:eastAsia="Arial" w:cs="Arial"/>
          <w:sz w:val="28"/>
          <w:szCs w:val="28"/>
          <w:lang w:val="ru-RU"/>
        </w:rPr>
        <w:t>, которые выражаются в задержке выдачи принадлежащей мне трудовой книжки я не могу устроиться на работу. То есть, в результате неправомерных действий ответчика, выразившихся в задержке выдачи мне трудовой книжки, я лишен средств к существованию.</w:t>
      </w:r>
    </w:p>
    <w:p w:rsidR="00BB1F35" w:rsidRDefault="00BB1F35" w:rsidP="00BB1F3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Компенсацию причиненного мне морального вреда я оцениваю в </w:t>
      </w:r>
      <w:r>
        <w:rPr>
          <w:rFonts w:eastAsia="Arial" w:cs="Arial"/>
          <w:sz w:val="28"/>
          <w:szCs w:val="28"/>
          <w:lang w:val="ru-RU"/>
        </w:rPr>
        <w:lastRenderedPageBreak/>
        <w:t>размере 100 000 (ста тысяч) рублей.</w:t>
      </w:r>
    </w:p>
    <w:p w:rsidR="00BB1F35" w:rsidRDefault="00BB1F35" w:rsidP="00BB1F35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  <w:t>В целях защиты нарушенных прав и законных интересов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я вынужден был обратиться за юридической помощью в ООО «Контакт», в кассу которого мною была уплачена сумма в размере 23 914 (двадцати одной тысячи семисот сорока семи) рублей и, следовательно, я понес расходы на оплату юридической помощи.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BB1F35">
        <w:rPr>
          <w:b/>
          <w:bCs/>
          <w:sz w:val="28"/>
          <w:szCs w:val="28"/>
          <w:lang w:val="ru-RU"/>
        </w:rPr>
        <w:t>На основании изложенных выше обстоятельств, ст. 5, 84.1, 234, 237 ТК РФ, ст. 22 Закона РФ “О милиции”</w:t>
      </w:r>
      <w:r w:rsidRPr="00BB1F35">
        <w:rPr>
          <w:b/>
          <w:bCs/>
          <w:sz w:val="28"/>
          <w:szCs w:val="34"/>
          <w:lang w:val="ru-RU"/>
        </w:rPr>
        <w:t>,</w:t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lang w:val="ru-RU"/>
        </w:rPr>
      </w:pPr>
      <w:r w:rsidRPr="00BB1F35">
        <w:rPr>
          <w:b/>
          <w:bCs/>
          <w:lang w:val="ru-RU"/>
        </w:rPr>
        <w:tab/>
      </w:r>
      <w:r w:rsidRPr="00BB1F35">
        <w:rPr>
          <w:b/>
          <w:bCs/>
          <w:lang w:val="ru-RU"/>
        </w:rPr>
        <w:tab/>
      </w:r>
      <w:r w:rsidRPr="00BB1F35">
        <w:rPr>
          <w:b/>
          <w:bCs/>
          <w:lang w:val="ru-RU"/>
        </w:rPr>
        <w:tab/>
      </w:r>
    </w:p>
    <w:p w:rsidR="00BB1F35" w:rsidRPr="00BB1F35" w:rsidRDefault="00BB1F35" w:rsidP="00BB1F35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>П Р О Ш У :</w:t>
      </w:r>
    </w:p>
    <w:p w:rsidR="00BB1F35" w:rsidRPr="00BB1F35" w:rsidRDefault="00BB1F35" w:rsidP="00BB1F35">
      <w:pPr>
        <w:autoSpaceDE w:val="0"/>
        <w:spacing w:line="200" w:lineRule="atLeast"/>
        <w:jc w:val="both"/>
        <w:rPr>
          <w:lang w:val="ru-RU"/>
        </w:rPr>
      </w:pPr>
    </w:p>
    <w:p w:rsidR="00BB1F35" w:rsidRDefault="00BB1F35" w:rsidP="00BB1F35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1</w:t>
      </w:r>
      <w:r w:rsidRPr="00BB1F35">
        <w:rPr>
          <w:lang w:val="ru-RU"/>
        </w:rPr>
        <w:t xml:space="preserve">. </w:t>
      </w:r>
      <w:r w:rsidRPr="00BB1F35">
        <w:rPr>
          <w:sz w:val="28"/>
          <w:szCs w:val="28"/>
          <w:lang w:val="ru-RU"/>
        </w:rPr>
        <w:t xml:space="preserve">Обязать ответчика, Управление внутренних дел по Раменскому </w:t>
      </w:r>
      <w:r w:rsidRPr="00BB1F35">
        <w:rPr>
          <w:sz w:val="28"/>
          <w:szCs w:val="28"/>
          <w:lang w:val="ru-RU"/>
        </w:rPr>
        <w:tab/>
        <w:t xml:space="preserve">муниципальному району Московской области, выдать мне, Никулину </w:t>
      </w:r>
      <w:r w:rsidRPr="00BB1F35">
        <w:rPr>
          <w:sz w:val="28"/>
          <w:szCs w:val="28"/>
          <w:lang w:val="ru-RU"/>
        </w:rPr>
        <w:tab/>
        <w:t>Владимиру Николаевичу, трудовую книжку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Default="00BB1F35" w:rsidP="00BB1F35">
      <w:pPr>
        <w:autoSpaceDE w:val="0"/>
        <w:spacing w:line="200" w:lineRule="atLeast"/>
        <w:ind w:firstLine="737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 w:rsidRPr="00BB1F35">
        <w:rPr>
          <w:sz w:val="28"/>
          <w:szCs w:val="34"/>
          <w:lang w:val="ru-RU"/>
        </w:rPr>
        <w:tab/>
        <w:t xml:space="preserve">2. </w:t>
      </w:r>
      <w:r w:rsidRPr="00BB1F35">
        <w:rPr>
          <w:sz w:val="28"/>
          <w:szCs w:val="28"/>
          <w:lang w:val="ru-RU"/>
        </w:rPr>
        <w:t xml:space="preserve">Обязать ответчика, Управление внутренних дел по Раменскому </w:t>
      </w:r>
      <w:r w:rsidRPr="00BB1F35">
        <w:rPr>
          <w:sz w:val="28"/>
          <w:szCs w:val="28"/>
          <w:lang w:val="ru-RU"/>
        </w:rPr>
        <w:tab/>
        <w:t xml:space="preserve">муниципальному району Московской области, выдать мне, Никулину </w:t>
      </w:r>
      <w:r w:rsidRPr="00BB1F35">
        <w:rPr>
          <w:sz w:val="28"/>
          <w:szCs w:val="28"/>
          <w:lang w:val="ru-RU"/>
        </w:rPr>
        <w:tab/>
        <w:t>Владимиру Николаевичу, военный билет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Default="00BB1F35" w:rsidP="00BB1F35">
      <w:pPr>
        <w:autoSpaceDE w:val="0"/>
        <w:spacing w:line="200" w:lineRule="atLeast"/>
        <w:ind w:firstLine="737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ab/>
        <w:t xml:space="preserve">3.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Обязать ответчика, Управление внутренних дел 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муниципальному району Московской области, выдать мне, Никулину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Владимиру Николаевичу, мне копию приказа об увольнении со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службы в органах внутренних дел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Default="00BB1F35" w:rsidP="00BB1F35">
      <w:pPr>
        <w:autoSpaceDE w:val="0"/>
        <w:spacing w:line="200" w:lineRule="atLeast"/>
        <w:ind w:firstLine="737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ab/>
        <w:t xml:space="preserve">4.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Обязать ответчика, Управление внутренних дел 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муниципальному району Московской области, выдать мне, Никулину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Владимиру Николаевичу, копию заключения военно-врачебной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комиссии на предмет годности к службе в органах внутренних дел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Default="00BB1F35" w:rsidP="00BB1F35">
      <w:pPr>
        <w:autoSpaceDE w:val="0"/>
        <w:spacing w:line="200" w:lineRule="atLeast"/>
        <w:ind w:firstLine="737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ab/>
        <w:t xml:space="preserve">5.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Обязать ответчика, Управление внутренних дел 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муниципальному району Московской области, выдать мне, Никулину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Владимиру Николаевичу, расчетные листы за период с 01.04.2010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года по 31.03.2011 года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Default="00BB1F35" w:rsidP="00BB1F35">
      <w:pPr>
        <w:autoSpaceDE w:val="0"/>
        <w:spacing w:line="200" w:lineRule="atLeast"/>
        <w:ind w:firstLine="737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6</w:t>
      </w:r>
      <w:r w:rsidRPr="00BB1F35">
        <w:rPr>
          <w:sz w:val="28"/>
          <w:szCs w:val="34"/>
          <w:lang w:val="ru-RU"/>
        </w:rPr>
        <w:t xml:space="preserve">. </w:t>
      </w:r>
      <w:r w:rsidRPr="00BB1F35">
        <w:rPr>
          <w:sz w:val="28"/>
          <w:szCs w:val="28"/>
          <w:lang w:val="ru-RU"/>
        </w:rPr>
        <w:t>Взыскать с ответчика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, Управления внутренних дел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муниципальному району Московской области,</w:t>
      </w:r>
      <w:r w:rsidRPr="00BB1F35">
        <w:rPr>
          <w:sz w:val="28"/>
          <w:szCs w:val="34"/>
          <w:lang w:val="ru-RU"/>
        </w:rPr>
        <w:t xml:space="preserve"> </w:t>
      </w:r>
      <w:r w:rsidRPr="00BB1F35">
        <w:rPr>
          <w:sz w:val="28"/>
          <w:szCs w:val="28"/>
          <w:lang w:val="ru-RU"/>
        </w:rPr>
        <w:t xml:space="preserve">компенсацию за </w:t>
      </w:r>
      <w:r w:rsidRPr="00BB1F35">
        <w:rPr>
          <w:sz w:val="28"/>
          <w:szCs w:val="28"/>
          <w:lang w:val="ru-RU"/>
        </w:rPr>
        <w:tab/>
        <w:t xml:space="preserve">задержку выдачи трудовой книжки в размере 27 352 (двадцати семи </w:t>
      </w:r>
      <w:r w:rsidRPr="00BB1F35">
        <w:rPr>
          <w:sz w:val="28"/>
          <w:szCs w:val="28"/>
          <w:lang w:val="ru-RU"/>
        </w:rPr>
        <w:tab/>
        <w:t xml:space="preserve">тысяч трехсот пятидесяти двух) рублей за период с 02.04.2011 года по </w:t>
      </w:r>
      <w:r w:rsidRPr="00BB1F35">
        <w:rPr>
          <w:sz w:val="28"/>
          <w:szCs w:val="28"/>
          <w:lang w:val="ru-RU"/>
        </w:rPr>
        <w:tab/>
        <w:t>31.05.2011 года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BB1F35" w:rsidRPr="00BB1F35" w:rsidRDefault="00BB1F35" w:rsidP="00BB1F35">
      <w:pPr>
        <w:autoSpaceDE w:val="0"/>
        <w:spacing w:line="200" w:lineRule="atLeast"/>
        <w:ind w:firstLine="737"/>
        <w:jc w:val="both"/>
        <w:rPr>
          <w:sz w:val="28"/>
          <w:szCs w:val="34"/>
          <w:lang w:val="ru-RU"/>
        </w:rPr>
      </w:pPr>
      <w:r w:rsidRPr="00BB1F35">
        <w:rPr>
          <w:sz w:val="28"/>
          <w:szCs w:val="34"/>
          <w:lang w:val="ru-RU"/>
        </w:rPr>
        <w:tab/>
        <w:t>7. Взыскать с ответчика, Управления</w:t>
      </w:r>
      <w:r w:rsidRPr="00BB1F35">
        <w:rPr>
          <w:sz w:val="28"/>
          <w:szCs w:val="28"/>
          <w:lang w:val="ru-RU"/>
        </w:rPr>
        <w:t xml:space="preserve"> внутренних дел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муниципальному району Московской области,</w:t>
      </w:r>
      <w:r w:rsidRPr="00BB1F35">
        <w:rPr>
          <w:sz w:val="28"/>
          <w:szCs w:val="28"/>
          <w:lang w:val="ru-RU"/>
        </w:rPr>
        <w:t xml:space="preserve"> </w:t>
      </w:r>
      <w:r w:rsidRPr="00BB1F35">
        <w:rPr>
          <w:sz w:val="28"/>
          <w:szCs w:val="34"/>
          <w:lang w:val="ru-RU"/>
        </w:rPr>
        <w:t xml:space="preserve">в мою пользу </w:t>
      </w:r>
      <w:r w:rsidRPr="00BB1F35">
        <w:rPr>
          <w:sz w:val="28"/>
          <w:szCs w:val="34"/>
          <w:lang w:val="ru-RU"/>
        </w:rPr>
        <w:tab/>
        <w:t xml:space="preserve">понесённые мной </w:t>
      </w:r>
      <w:r w:rsidRPr="00BB1F35">
        <w:rPr>
          <w:sz w:val="28"/>
          <w:szCs w:val="34"/>
          <w:lang w:val="ru-RU"/>
        </w:rPr>
        <w:tab/>
        <w:t xml:space="preserve">расходы в размере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23 914 (двадцати трех тысяч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девятисот четырнадцати) рублей </w:t>
      </w:r>
      <w:r w:rsidRPr="00BB1F35">
        <w:rPr>
          <w:sz w:val="28"/>
          <w:szCs w:val="34"/>
          <w:lang w:val="ru-RU"/>
        </w:rPr>
        <w:t>на оплату юридической помощи.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34"/>
          <w:lang w:val="ru-RU"/>
        </w:rPr>
      </w:pPr>
      <w:r w:rsidRPr="00BB1F35">
        <w:rPr>
          <w:sz w:val="28"/>
          <w:szCs w:val="28"/>
          <w:lang w:val="ru-RU"/>
        </w:rPr>
        <w:tab/>
        <w:t xml:space="preserve">8.  </w:t>
      </w:r>
      <w:r w:rsidRPr="00BB1F35">
        <w:rPr>
          <w:sz w:val="28"/>
          <w:szCs w:val="34"/>
          <w:lang w:val="ru-RU"/>
        </w:rPr>
        <w:t>Взыскать с ответчика, Управления</w:t>
      </w:r>
      <w:r w:rsidRPr="00BB1F35">
        <w:rPr>
          <w:sz w:val="28"/>
          <w:szCs w:val="28"/>
          <w:lang w:val="ru-RU"/>
        </w:rPr>
        <w:t xml:space="preserve"> внутренних дел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 Раменскому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муниципальному району Московской области,</w:t>
      </w:r>
      <w:r w:rsidRPr="00BB1F35">
        <w:rPr>
          <w:sz w:val="28"/>
          <w:szCs w:val="28"/>
          <w:lang w:val="ru-RU"/>
        </w:rPr>
        <w:t xml:space="preserve"> </w:t>
      </w:r>
      <w:r w:rsidRPr="00BB1F35">
        <w:rPr>
          <w:sz w:val="28"/>
          <w:szCs w:val="34"/>
          <w:lang w:val="ru-RU"/>
        </w:rPr>
        <w:t xml:space="preserve">в мою пользу в счет </w:t>
      </w:r>
      <w:r w:rsidRPr="00BB1F35">
        <w:rPr>
          <w:sz w:val="28"/>
          <w:szCs w:val="34"/>
          <w:lang w:val="ru-RU"/>
        </w:rPr>
        <w:tab/>
        <w:t xml:space="preserve">компенсации причиненного мне морального вреда денежные средства </w:t>
      </w:r>
      <w:r w:rsidRPr="00BB1F35">
        <w:rPr>
          <w:sz w:val="28"/>
          <w:szCs w:val="34"/>
          <w:lang w:val="ru-RU"/>
        </w:rPr>
        <w:tab/>
        <w:t>в размере 100 000 (ста тысяч) рублей.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  <w:r w:rsidRPr="00BB1F35">
        <w:rPr>
          <w:b/>
          <w:bCs/>
          <w:sz w:val="28"/>
          <w:szCs w:val="28"/>
          <w:lang w:val="ru-RU"/>
        </w:rPr>
        <w:t>Приложения:</w:t>
      </w:r>
    </w:p>
    <w:p w:rsidR="00BB1F35" w:rsidRPr="00BB1F35" w:rsidRDefault="00BB1F35" w:rsidP="00BB1F35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lastRenderedPageBreak/>
        <w:tab/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b/>
          <w:bCs/>
          <w:sz w:val="28"/>
          <w:szCs w:val="28"/>
          <w:lang w:val="ru-RU"/>
        </w:rPr>
        <w:tab/>
      </w:r>
      <w:r w:rsidRPr="00BB1F35">
        <w:rPr>
          <w:sz w:val="28"/>
          <w:szCs w:val="28"/>
          <w:lang w:val="ru-RU"/>
        </w:rPr>
        <w:t>1. Копия искового заявления - 1 экземпляра.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  <w:t>2. Копия служебной характеристики</w:t>
      </w:r>
      <w:r>
        <w:rPr>
          <w:sz w:val="28"/>
          <w:szCs w:val="28"/>
          <w:lang w:val="ru-RU"/>
        </w:rPr>
        <w:t xml:space="preserve"> — 2 </w:t>
      </w:r>
      <w:r w:rsidRPr="00BB1F35">
        <w:rPr>
          <w:sz w:val="28"/>
          <w:szCs w:val="28"/>
          <w:lang w:val="ru-RU"/>
        </w:rPr>
        <w:t>экземпляра.</w:t>
      </w:r>
    </w:p>
    <w:p w:rsid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Копия договора с ООО «Контакт» и чека об оплате юридических </w:t>
      </w:r>
      <w:r>
        <w:rPr>
          <w:sz w:val="28"/>
          <w:szCs w:val="28"/>
          <w:lang w:val="ru-RU"/>
        </w:rPr>
        <w:tab/>
        <w:t>услуг — 2 экземпляра.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  <w:t xml:space="preserve">4. Расчёт исковых требований – 2 </w:t>
      </w:r>
      <w:r>
        <w:rPr>
          <w:sz w:val="28"/>
          <w:szCs w:val="28"/>
          <w:lang w:val="ru-RU"/>
        </w:rPr>
        <w:t>экземпляра</w:t>
      </w:r>
      <w:r w:rsidRPr="00BB1F35">
        <w:rPr>
          <w:sz w:val="28"/>
          <w:szCs w:val="28"/>
          <w:lang w:val="ru-RU"/>
        </w:rPr>
        <w:t>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  <w:t>5. Копия денежного аттестата – 2 экземпляра.</w:t>
      </w:r>
    </w:p>
    <w:p w:rsidR="00BB1F35" w:rsidRP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</w:p>
    <w:p w:rsidR="00BB1F35" w:rsidRPr="00BB1F35" w:rsidRDefault="00BB1F35" w:rsidP="00BB1F35">
      <w:pPr>
        <w:spacing w:line="200" w:lineRule="atLeast"/>
        <w:jc w:val="both"/>
        <w:rPr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lang w:val="ru-RU"/>
        </w:rPr>
      </w:pPr>
    </w:p>
    <w:p w:rsidR="00BB1F35" w:rsidRPr="00BB1F35" w:rsidRDefault="00BB1F35" w:rsidP="00BB1F35">
      <w:pPr>
        <w:spacing w:line="200" w:lineRule="atLeast"/>
        <w:jc w:val="both"/>
        <w:rPr>
          <w:lang w:val="ru-RU"/>
        </w:rPr>
      </w:pPr>
    </w:p>
    <w:p w:rsidR="00BB1F35" w:rsidRDefault="00BB1F35" w:rsidP="00BB1F35">
      <w:pPr>
        <w:spacing w:line="200" w:lineRule="atLeast"/>
        <w:jc w:val="both"/>
        <w:rPr>
          <w:sz w:val="28"/>
          <w:szCs w:val="28"/>
          <w:lang w:val="ru-RU"/>
        </w:rPr>
      </w:pPr>
      <w:r w:rsidRPr="00BB1F35">
        <w:rPr>
          <w:sz w:val="28"/>
          <w:szCs w:val="28"/>
          <w:lang w:val="ru-RU"/>
        </w:rPr>
        <w:tab/>
      </w:r>
      <w:r>
        <w:rPr>
          <w:sz w:val="28"/>
          <w:szCs w:val="28"/>
        </w:rPr>
        <w:t>“__” _______ 2011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  <w:lang w:val="ru-RU"/>
        </w:rPr>
        <w:t>В.Н. Никулин</w:t>
      </w:r>
    </w:p>
    <w:p w:rsidR="00BB1F35" w:rsidRDefault="00BB1F35" w:rsidP="00BB1F35">
      <w:pPr>
        <w:spacing w:line="200" w:lineRule="atLeast"/>
        <w:jc w:val="center"/>
        <w:rPr>
          <w:b/>
          <w:bCs/>
          <w:i/>
          <w:iCs/>
          <w:sz w:val="28"/>
          <w:szCs w:val="34"/>
        </w:rPr>
      </w:pPr>
    </w:p>
    <w:p w:rsidR="00BB1F35" w:rsidRDefault="00BB1F35" w:rsidP="00BB1F35">
      <w:pPr>
        <w:spacing w:line="200" w:lineRule="atLeast"/>
        <w:jc w:val="center"/>
        <w:rPr>
          <w:b/>
          <w:bCs/>
          <w:i/>
          <w:iCs/>
          <w:sz w:val="28"/>
          <w:szCs w:val="34"/>
        </w:rPr>
      </w:pPr>
    </w:p>
    <w:p w:rsidR="00BB1F35" w:rsidRDefault="00BB1F35" w:rsidP="00BB1F35">
      <w:pPr>
        <w:spacing w:line="200" w:lineRule="atLeast"/>
        <w:jc w:val="center"/>
        <w:rPr>
          <w:b/>
          <w:bCs/>
          <w:i/>
          <w:iCs/>
          <w:sz w:val="28"/>
          <w:szCs w:val="34"/>
        </w:rPr>
      </w:pPr>
    </w:p>
    <w:p w:rsidR="0048012A" w:rsidRDefault="0048012A"/>
    <w:sectPr w:rsidR="0048012A" w:rsidSect="0048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F35"/>
    <w:rsid w:val="0048012A"/>
    <w:rsid w:val="00B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2016-05-27T13:09:00Z</dcterms:created>
  <dcterms:modified xsi:type="dcterms:W3CDTF">2016-05-27T13:09:00Z</dcterms:modified>
</cp:coreProperties>
</file>